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7" w:rsidRPr="007E0E80" w:rsidRDefault="005A0FAC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1074204</wp:posOffset>
            </wp:positionH>
            <wp:positionV relativeFrom="margin">
              <wp:posOffset>-40604</wp:posOffset>
            </wp:positionV>
            <wp:extent cx="4078390" cy="595223"/>
            <wp:effectExtent l="0" t="0" r="1905" b="0"/>
            <wp:wrapSquare wrapText="bothSides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884432" w:rsidRPr="007E0E80" w:rsidRDefault="00884432" w:rsidP="00D86F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562E0" w:rsidRPr="007E0E80" w:rsidRDefault="00CB403D">
      <w:pPr>
        <w:spacing w:after="0" w:line="360" w:lineRule="auto"/>
        <w:ind w:left="-284" w:right="6"/>
        <w:jc w:val="right"/>
        <w:rPr>
          <w:rFonts w:asciiTheme="minorHAnsi" w:hAnsiTheme="minorHAnsi"/>
          <w:color w:val="000000"/>
          <w:sz w:val="20"/>
          <w:szCs w:val="20"/>
        </w:rPr>
      </w:pPr>
      <w:r w:rsidRPr="00CB403D">
        <w:rPr>
          <w:rFonts w:asciiTheme="minorHAnsi" w:hAnsiTheme="minorHAnsi"/>
          <w:color w:val="000000"/>
          <w:sz w:val="20"/>
          <w:szCs w:val="20"/>
        </w:rPr>
        <w:t>Załącznik nr 12 do Regulaminu naboru do projektu</w:t>
      </w:r>
    </w:p>
    <w:p w:rsidR="002D56EC" w:rsidRDefault="002D56EC" w:rsidP="001F2FD4">
      <w:pPr>
        <w:jc w:val="center"/>
        <w:rPr>
          <w:rFonts w:asciiTheme="minorHAnsi" w:hAnsiTheme="minorHAnsi"/>
          <w:b/>
          <w:sz w:val="20"/>
          <w:szCs w:val="20"/>
        </w:rPr>
      </w:pPr>
    </w:p>
    <w:p w:rsidR="001F2FD4" w:rsidRPr="007E0E80" w:rsidRDefault="00CB403D" w:rsidP="001F2FD4">
      <w:pPr>
        <w:jc w:val="center"/>
        <w:rPr>
          <w:rFonts w:asciiTheme="minorHAnsi" w:hAnsiTheme="minorHAnsi"/>
          <w:b/>
          <w:sz w:val="20"/>
          <w:szCs w:val="20"/>
        </w:rPr>
      </w:pPr>
      <w:r w:rsidRPr="00CB403D">
        <w:rPr>
          <w:rFonts w:asciiTheme="minorHAnsi" w:hAnsiTheme="minorHAnsi"/>
          <w:b/>
          <w:sz w:val="20"/>
          <w:szCs w:val="20"/>
        </w:rPr>
        <w:t>KARTA WERYFIKACJI DOKUMENTÓW ZGŁOSZENIOWYCH</w:t>
      </w: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468"/>
      </w:tblGrid>
      <w:tr w:rsidR="00A66DB7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66DB7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fiszki wniosku</w:t>
            </w:r>
          </w:p>
        </w:tc>
        <w:tc>
          <w:tcPr>
            <w:tcW w:w="6468" w:type="dxa"/>
            <w:vAlign w:val="center"/>
          </w:tcPr>
          <w:p w:rsidR="00A66DB7" w:rsidRPr="007E0E80" w:rsidRDefault="00A66DB7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A777C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A777C" w:rsidRPr="007E0E80" w:rsidRDefault="00CB403D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468" w:type="dxa"/>
            <w:vAlign w:val="center"/>
          </w:tcPr>
          <w:p w:rsidR="00AA777C" w:rsidRPr="007E0E80" w:rsidRDefault="00AA777C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B63E4" w:rsidRPr="007E0E80" w:rsidTr="000866F0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AB63E4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Indywidualny numer zgłoszeniowy</w:t>
            </w:r>
          </w:p>
        </w:tc>
        <w:tc>
          <w:tcPr>
            <w:tcW w:w="6468" w:type="dxa"/>
            <w:vAlign w:val="center"/>
          </w:tcPr>
          <w:p w:rsidR="00AB63E4" w:rsidRPr="007E0E80" w:rsidRDefault="00AB63E4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F2601" w:rsidRPr="007E0E80" w:rsidTr="007247F7">
        <w:trPr>
          <w:trHeight w:val="5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EF2601" w:rsidRPr="007E0E80" w:rsidRDefault="00CB403D" w:rsidP="0043504F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 i adres Przedsiębiorcy</w:t>
            </w:r>
          </w:p>
        </w:tc>
        <w:tc>
          <w:tcPr>
            <w:tcW w:w="6468" w:type="dxa"/>
            <w:vAlign w:val="center"/>
          </w:tcPr>
          <w:p w:rsidR="00EF2601" w:rsidRPr="007E0E80" w:rsidRDefault="00EF2601" w:rsidP="00F42A79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7B0097" w:rsidRPr="007E0E80" w:rsidRDefault="007B0097" w:rsidP="000015D8">
      <w:pPr>
        <w:spacing w:after="120"/>
        <w:rPr>
          <w:rFonts w:asciiTheme="minorHAnsi" w:hAnsiTheme="minorHAnsi"/>
          <w:b/>
          <w:color w:val="000000"/>
          <w:sz w:val="20"/>
          <w:szCs w:val="20"/>
        </w:rPr>
      </w:pPr>
    </w:p>
    <w:p w:rsidR="00724D09" w:rsidRPr="007E0E80" w:rsidRDefault="00CB403D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>WERYFIKACJA WSTĘPNA</w:t>
      </w:r>
    </w:p>
    <w:p w:rsidR="007564EE" w:rsidRPr="007E0E80" w:rsidRDefault="00CB403D" w:rsidP="00B93B38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pozostawić bez 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638"/>
        <w:gridCol w:w="638"/>
        <w:gridCol w:w="4484"/>
      </w:tblGrid>
      <w:tr w:rsidR="00427F4A" w:rsidRPr="007E0E80" w:rsidTr="009169FA">
        <w:trPr>
          <w:trHeight w:val="567"/>
        </w:trPr>
        <w:tc>
          <w:tcPr>
            <w:tcW w:w="409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Czy dokumenty są zgodne?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484" w:type="dxa"/>
            <w:shd w:val="clear" w:color="auto" w:fill="C6D9F1"/>
            <w:vAlign w:val="center"/>
          </w:tcPr>
          <w:p w:rsidR="00427F4A" w:rsidRPr="007E0E80" w:rsidRDefault="00CB403D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B32E92" w:rsidRPr="007E0E80" w:rsidTr="009169FA">
        <w:tc>
          <w:tcPr>
            <w:tcW w:w="4094" w:type="dxa"/>
          </w:tcPr>
          <w:p w:rsidR="00B32E92" w:rsidRPr="007E0E80" w:rsidRDefault="00CB403D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 terminie zgodnym z harmonogramem naboru?</w:t>
            </w: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B32E92" w:rsidRPr="007E0E80" w:rsidRDefault="00B32E92" w:rsidP="0001411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B32E92" w:rsidRPr="007E0E80" w:rsidRDefault="00B32E92" w:rsidP="0001411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fiszka wniosku została złożona w terminie zgodnym z Regulaminem naboru, tj. nie wcześniej niż 6 miesięcy i nie później niż 2 miesiące przed terminem rozpoczęcia usługi?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FD4B69" w:rsidDel="00CA62DA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usług, które spełniają wymogi terminowe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01411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złożona w systemie SEKAP jest tożsama z dokumentami zgłoszeniowymi, które zostały złożone do Operatora pod kątem: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NIP Przedsiębiorcy,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liczby osób kierowanych na usługę/usługi,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wartości netto usługi/usług,</w:t>
            </w:r>
          </w:p>
          <w:p w:rsidR="00EF2925" w:rsidRPr="007E0E80" w:rsidRDefault="00EF2925" w:rsidP="0001411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numeru usługi/usług rozwojowych?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FD4B69" w:rsidRDefault="00EF2925" w:rsidP="00CA62DA">
            <w:pPr>
              <w:spacing w:after="0" w:line="240" w:lineRule="auto"/>
              <w:jc w:val="both"/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</w:pP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D4B69">
              <w:rPr>
                <w:i/>
                <w:sz w:val="20"/>
                <w:szCs w:val="20"/>
              </w:rPr>
              <w:t>W przypadku mniejszej liczby osób kierowanych na usługę/usługi, a co za tym idzie, mniejszej wartości netto usługi/usług</w:t>
            </w:r>
            <w:r w:rsidRPr="00FD4B69"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wskazanej w dokumentach zgłoszeniowych należy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</w:rPr>
              <w:t xml:space="preserve"> kontynuować weryfikację dokumentów zgłoszeniowych.</w:t>
            </w:r>
          </w:p>
          <w:p w:rsidR="00EF2925" w:rsidRPr="007E0E80" w:rsidRDefault="00EF2925" w:rsidP="00D669B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CB403D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fiszka wniosku została podpisana elektronicznie przez osobę/osoby upoważnione do reprezentowania Przedsiębiorcy zgodnie z KRS/CEIDG?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Czy dokumenty zgłoszeniowe zostały złożone do Operatora w terminie dwóch dni od dnia opublikowania przez Operatora listy fiszek wniosków, które mieszczą się w alokacji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(dwa dni od opublikowania listy podstawowej lub dwa dni od opublikowania listy ostatecznej)</w:t>
            </w:r>
            <w:r w:rsidRPr="00CB403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?</w:t>
            </w:r>
            <w:r w:rsidR="002C398D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9169FA">
            <w:pPr>
              <w:spacing w:after="0" w:line="240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9169FA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zawierają Formularz/e osoby kierowanej na usługę?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których Formularze zostały załączone.</w:t>
            </w: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Przedsiębiorca posiada profil instytucjonalny w 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</w:tr>
      <w:tr w:rsidR="00EF2925" w:rsidRPr="007E0E80" w:rsidTr="000866F0">
        <w:tc>
          <w:tcPr>
            <w:tcW w:w="4094" w:type="dxa"/>
          </w:tcPr>
          <w:p w:rsidR="00EF2925" w:rsidRPr="007E0E80" w:rsidRDefault="00EF2925" w:rsidP="00427F4A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uczestnik/nicy posiada/ją profil w BUR?</w:t>
            </w: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9169FA">
            <w:pPr>
              <w:spacing w:after="0" w:line="240" w:lineRule="auto"/>
              <w:jc w:val="center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7E0E80" w:rsidRDefault="00EF2925" w:rsidP="00FD4B69">
            <w:pPr>
              <w:spacing w:after="0" w:line="240" w:lineRule="auto"/>
              <w:jc w:val="both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Dalsze procedowanie dotyczy tylko tych osób, które posiadają profil w BUR</w:t>
            </w:r>
          </w:p>
        </w:tc>
      </w:tr>
      <w:tr w:rsidR="00EF2925" w:rsidRPr="007E0E80" w:rsidTr="001C577B">
        <w:tc>
          <w:tcPr>
            <w:tcW w:w="4094" w:type="dxa"/>
          </w:tcPr>
          <w:p w:rsidR="00EF2925" w:rsidRPr="00CB403D" w:rsidRDefault="00EF2925" w:rsidP="0076679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EF2925" w:rsidRPr="007E0E80" w:rsidRDefault="00EF2925" w:rsidP="004D281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EF2925" w:rsidRPr="00CB403D" w:rsidRDefault="00EF2925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E0E80" w:rsidRDefault="007E0E80">
      <w:pPr>
        <w:rPr>
          <w:rFonts w:asciiTheme="minorHAnsi" w:hAnsiTheme="minorHAnsi"/>
          <w:sz w:val="20"/>
          <w:szCs w:val="20"/>
        </w:rPr>
      </w:pPr>
    </w:p>
    <w:p w:rsidR="007E0E80" w:rsidRPr="007E0E80" w:rsidRDefault="007E0E80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1F2FD4" w:rsidRPr="007E0E80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1F2FD4" w:rsidRPr="007E0E80" w:rsidTr="009169FA">
        <w:trPr>
          <w:trHeight w:val="815"/>
        </w:trPr>
        <w:tc>
          <w:tcPr>
            <w:tcW w:w="5000" w:type="pct"/>
            <w:gridSpan w:val="3"/>
          </w:tcPr>
          <w:p w:rsidR="001F2FD4" w:rsidRPr="007E0E80" w:rsidRDefault="001F2FD4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1F2FD4" w:rsidRPr="007E0E80" w:rsidTr="005B548F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1F2FD4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1F2FD4" w:rsidRPr="007E0E80" w:rsidTr="005B548F">
        <w:trPr>
          <w:trHeight w:val="567"/>
        </w:trPr>
        <w:tc>
          <w:tcPr>
            <w:tcW w:w="2059" w:type="pct"/>
            <w:vAlign w:val="center"/>
          </w:tcPr>
          <w:p w:rsidR="001F2FD4" w:rsidRPr="007E0E80" w:rsidRDefault="001F2FD4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1F2FD4" w:rsidRPr="007E0E80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E0E80" w:rsidRDefault="007E0E80" w:rsidP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  <w:sectPr w:rsidR="007E0E80" w:rsidSect="00E35B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CB403D" w:rsidRDefault="00CB403D" w:rsidP="00CB403D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CB403D" w:rsidRDefault="004437F4" w:rsidP="00CB403D">
      <w:pPr>
        <w:spacing w:after="0" w:line="24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Jeśli </w:t>
      </w:r>
      <w:r>
        <w:rPr>
          <w:rFonts w:asciiTheme="minorHAnsi" w:hAnsiTheme="minorHAnsi"/>
          <w:bCs/>
          <w:sz w:val="20"/>
          <w:szCs w:val="20"/>
        </w:rPr>
        <w:t xml:space="preserve">w dokumentach zgłoszeniowych Przedsiębiorcy </w:t>
      </w:r>
      <w:r>
        <w:rPr>
          <w:rFonts w:asciiTheme="minorHAnsi" w:hAnsiTheme="minorHAnsi"/>
          <w:sz w:val="20"/>
          <w:szCs w:val="20"/>
        </w:rPr>
        <w:t xml:space="preserve">wystąpiły </w:t>
      </w:r>
      <w:r>
        <w:rPr>
          <w:rFonts w:asciiTheme="minorHAnsi" w:hAnsiTheme="minorHAnsi"/>
          <w:b/>
          <w:sz w:val="20"/>
          <w:szCs w:val="20"/>
        </w:rPr>
        <w:t xml:space="preserve">oczywiste omyłki, </w:t>
      </w:r>
      <w:r>
        <w:rPr>
          <w:rFonts w:asciiTheme="minorHAnsi" w:hAnsiTheme="minorHAnsi"/>
          <w:sz w:val="20"/>
          <w:szCs w:val="20"/>
        </w:rPr>
        <w:t xml:space="preserve">tzn. omyłki widoczne, takie jak </w:t>
      </w:r>
      <w:r>
        <w:rPr>
          <w:rFonts w:asciiTheme="minorHAnsi" w:hAnsiTheme="minorHAnsi"/>
          <w:bCs/>
          <w:sz w:val="20"/>
          <w:szCs w:val="20"/>
        </w:rPr>
        <w:t>błędy rachunkowe w wykonaniu działania matematycznego, błędy pisarskie, polegające na przekręceniu, opuszczeniu wyrazu - wówczas mogą one zostać usunięte podczas weryfikacji dokumentów przez Operatora.</w:t>
      </w:r>
    </w:p>
    <w:p w:rsidR="006F735F" w:rsidRDefault="006F735F" w:rsidP="004D2814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1F2FD4" w:rsidRPr="007E0E80" w:rsidRDefault="00CB403D" w:rsidP="004D2814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</w:t>
      </w:r>
      <w:r w:rsidR="00952413">
        <w:rPr>
          <w:rFonts w:asciiTheme="minorHAnsi" w:hAnsiTheme="minorHAnsi"/>
          <w:b/>
          <w:i/>
          <w:color w:val="000000"/>
          <w:sz w:val="20"/>
          <w:szCs w:val="20"/>
        </w:rPr>
        <w:t xml:space="preserve"> uwag </w:t>
      </w: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– dokumenty zgłoszeniowe podlegają jednokrotnemu uzupełnieniu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3355"/>
        <w:gridCol w:w="142"/>
        <w:gridCol w:w="541"/>
        <w:gridCol w:w="727"/>
        <w:gridCol w:w="4345"/>
        <w:gridCol w:w="10"/>
      </w:tblGrid>
      <w:tr w:rsidR="006A7412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A7412" w:rsidRPr="007E0E80" w:rsidRDefault="004437F4" w:rsidP="00E4298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1F2FD4" w:rsidRPr="007E0E80" w:rsidTr="000866F0">
        <w:trPr>
          <w:gridAfter w:val="1"/>
          <w:wAfter w:w="5" w:type="pct"/>
          <w:cantSplit/>
          <w:trHeight w:val="567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751" w:type="pct"/>
            <w:gridSpan w:val="2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271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1F2FD4" w:rsidRPr="007E0E80" w:rsidRDefault="004437F4" w:rsidP="00296C0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866F0" w:rsidRPr="007E0E80" w:rsidTr="000866F0">
        <w:trPr>
          <w:gridAfter w:val="1"/>
          <w:wAfter w:w="5" w:type="pct"/>
          <w:trHeight w:val="974"/>
        </w:trPr>
        <w:tc>
          <w:tcPr>
            <w:tcW w:w="433" w:type="pct"/>
          </w:tcPr>
          <w:p w:rsidR="000866F0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271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0866F0" w:rsidRPr="007E0E80" w:rsidRDefault="000866F0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0866F0" w:rsidRPr="007E0E80" w:rsidRDefault="000866F0" w:rsidP="00F73FA2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1F2FD4" w:rsidRPr="007E0E80" w:rsidTr="00CB1C12">
        <w:trPr>
          <w:gridAfter w:val="1"/>
          <w:wAfter w:w="5" w:type="pct"/>
          <w:trHeight w:val="974"/>
        </w:trPr>
        <w:tc>
          <w:tcPr>
            <w:tcW w:w="433" w:type="pct"/>
            <w:tcBorders>
              <w:bottom w:val="single" w:sz="4" w:space="0" w:color="auto"/>
            </w:tcBorders>
          </w:tcPr>
          <w:p w:rsidR="001F2FD4" w:rsidRDefault="001F2FD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342EE" w:rsidRPr="007E0E80" w:rsidRDefault="008342EE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0934A4" w:rsidRDefault="00CB403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8342E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wszystkie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części formularza zostały wypełnione (w tym w polach </w:t>
            </w:r>
            <w:r w:rsidRPr="00CB403D">
              <w:rPr>
                <w:rFonts w:asciiTheme="minorHAnsi" w:hAnsiTheme="minorHAnsi"/>
                <w:color w:val="000000"/>
                <w:spacing w:val="-4"/>
                <w:sz w:val="20"/>
                <w:szCs w:val="20"/>
              </w:rPr>
              <w:t>niedotyczących Przedsiębiorcy zamieszczono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zapis „nie dotyczy” lub wykreślono pola)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F2FD4" w:rsidRPr="007E0E80" w:rsidRDefault="001F2FD4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1F2FD4" w:rsidRPr="007E0E80" w:rsidRDefault="001F2FD4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1F2FD4" w:rsidRPr="007E0E80" w:rsidTr="000866F0">
        <w:trPr>
          <w:gridAfter w:val="1"/>
          <w:wAfter w:w="5" w:type="pct"/>
          <w:trHeight w:val="70"/>
        </w:trPr>
        <w:tc>
          <w:tcPr>
            <w:tcW w:w="433" w:type="pct"/>
          </w:tcPr>
          <w:p w:rsidR="001F2FD4" w:rsidRPr="007E0E80" w:rsidRDefault="004437F4" w:rsidP="0075025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751" w:type="pct"/>
            <w:gridSpan w:val="2"/>
          </w:tcPr>
          <w:p w:rsidR="003E57D9" w:rsidRDefault="00CB403D">
            <w:pPr>
              <w:spacing w:after="0" w:line="240" w:lineRule="auto"/>
              <w:ind w:right="-276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Czy </w:t>
            </w:r>
            <w:r w:rsidR="00F94368">
              <w:rPr>
                <w:rFonts w:asciiTheme="minorHAnsi" w:hAnsiTheme="minorHAnsi"/>
                <w:sz w:val="20"/>
                <w:szCs w:val="20"/>
              </w:rPr>
              <w:t>prawidłowo</w:t>
            </w:r>
            <w:r w:rsidR="00F94368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zaznaczono kategorię przedsiębiorstwa?</w:t>
            </w:r>
          </w:p>
        </w:tc>
        <w:tc>
          <w:tcPr>
            <w:tcW w:w="271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1F2FD4" w:rsidRPr="007E0E80" w:rsidRDefault="001F2FD4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1F2FD4" w:rsidRPr="007E0E80" w:rsidRDefault="001F2FD4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A365A" w:rsidRPr="007E0E80" w:rsidTr="006F735F">
        <w:trPr>
          <w:gridAfter w:val="1"/>
          <w:wAfter w:w="5" w:type="pct"/>
          <w:trHeight w:val="369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C.1.2.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  <w:vAlign w:val="center"/>
          </w:tcPr>
          <w:p w:rsidR="00FA18DA" w:rsidRDefault="00CB403D">
            <w:pPr>
              <w:spacing w:after="0" w:line="240" w:lineRule="auto"/>
              <w:ind w:right="-2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zaznaczono typ przedsiębiorstwa?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vAlign w:val="center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29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DANE DOT. PRZEDSIĘBIORSTWA DO OKREŚLENIA JEGO STATUSU</w:t>
            </w:r>
          </w:p>
        </w:tc>
      </w:tr>
      <w:tr w:rsidR="008A365A" w:rsidRPr="007E0E80" w:rsidTr="000866F0">
        <w:trPr>
          <w:gridAfter w:val="1"/>
          <w:wAfter w:w="5" w:type="pct"/>
          <w:trHeight w:val="1084"/>
        </w:trPr>
        <w:tc>
          <w:tcPr>
            <w:tcW w:w="433" w:type="pct"/>
            <w:vMerge w:val="restart"/>
          </w:tcPr>
          <w:p w:rsidR="008A365A" w:rsidRPr="007E0E80" w:rsidRDefault="004437F4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  <w:p w:rsidR="008A365A" w:rsidRPr="007E0E80" w:rsidRDefault="008A365A" w:rsidP="00426A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wpisano wszystkie dane do określenia statusu przedsiębiorstwa (wielkość zatrudnienia, kwoty obrotów w euro, sumę aktywów bilansu w euro)?</w:t>
            </w:r>
          </w:p>
        </w:tc>
        <w:tc>
          <w:tcPr>
            <w:tcW w:w="271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75025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strike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  <w:r w:rsidR="004437F4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E.1.1. - E.1.3.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osiągnięcia przychodów z działalności, w ramach co najmniej jednej z branż, zgodnie z Regulaminem naboru?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odpowiedniego nr PKD?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prowadzenia działalności gospodarczej na terenie miast średnich lub miast średnich tracących funkcje społeczno-gospodarcze?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E.1.6.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niepełnosprawnych wynosi co najmniej 6%?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o niskich kwalifikacjach wynosi co najmniej 35,97%?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przedsiębiorstwa, w którym wskaźnik zatrudnienia osób w wieku 50+ wynosi co najmniej 26,04%?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1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spacing w:val="-12"/>
                <w:sz w:val="20"/>
                <w:szCs w:val="20"/>
              </w:rPr>
              <w:t>DODATKOWE DANE DOTYCZĄCE PRZEDSIĘBIORSTWA</w:t>
            </w: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przedsiębiorstwa wysokiego wzrostu?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F.1.2. - F.1.4.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F.1.5. -F.1.10.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uzyskania wsparcia w ramach Działania 2.21 PO WER?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0866F0">
        <w:trPr>
          <w:gridAfter w:val="1"/>
          <w:wAfter w:w="5" w:type="pct"/>
          <w:trHeight w:val="580"/>
        </w:trPr>
        <w:tc>
          <w:tcPr>
            <w:tcW w:w="433" w:type="pct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wypełniono informację dotyczącą podpisania wcześniejszych umów w ramach PSF w woj. śląskim?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CB1C12">
        <w:trPr>
          <w:gridAfter w:val="1"/>
          <w:wAfter w:w="5" w:type="pct"/>
          <w:trHeight w:val="580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F.1.1</w:t>
            </w:r>
            <w:r w:rsidR="00041B7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2"/>
                <w:sz w:val="20"/>
                <w:szCs w:val="20"/>
              </w:rPr>
              <w:t>Czy wypełniono informację dotyczącą Operatora PSF/Partnera Operatora PSF?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CB1C12" w:rsidRPr="007E0E80" w:rsidTr="00284342">
        <w:trPr>
          <w:gridAfter w:val="1"/>
          <w:wAfter w:w="5" w:type="pct"/>
          <w:trHeight w:val="33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CB403D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G.1.1. - G.1.7.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A365A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8A365A" w:rsidRPr="007E0E80" w:rsidDel="00AB4FB4" w:rsidRDefault="004437F4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G.1.8.</w:t>
            </w:r>
          </w:p>
        </w:tc>
        <w:tc>
          <w:tcPr>
            <w:tcW w:w="1751" w:type="pct"/>
            <w:gridSpan w:val="2"/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Czy przedstawione uzasadnienie potwierdza brak możliwości wykonania usługi na terenie województwa śląskiego</w:t>
            </w:r>
            <w:r w:rsidR="00B5442C">
              <w:rPr>
                <w:rFonts w:asciiTheme="minorHAnsi" w:hAnsiTheme="minorHAnsi"/>
                <w:bCs/>
                <w:sz w:val="20"/>
                <w:szCs w:val="20"/>
              </w:rPr>
              <w:t xml:space="preserve"> (jeśli dotyczy)</w:t>
            </w:r>
            <w:r w:rsidRPr="00CB403D">
              <w:rPr>
                <w:rFonts w:asciiTheme="minorHAnsi" w:hAnsiTheme="minorHAnsi"/>
                <w:bCs/>
                <w:sz w:val="20"/>
                <w:szCs w:val="20"/>
              </w:rPr>
              <w:t>?</w:t>
            </w:r>
          </w:p>
        </w:tc>
        <w:tc>
          <w:tcPr>
            <w:tcW w:w="271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A365A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Cs/>
                <w:i/>
                <w:sz w:val="20"/>
                <w:szCs w:val="20"/>
              </w:rPr>
              <w:t>W przypadku odpowiedzi NIE lub braku wymaganej treści w tym polu lub gdy wpisane uzasadnienie nie spełnia kryteriów, Operator obniża poziom dofinansowania.</w:t>
            </w:r>
          </w:p>
        </w:tc>
      </w:tr>
      <w:tr w:rsidR="00975C6E" w:rsidRPr="007E0E80" w:rsidTr="005F5A70">
        <w:trPr>
          <w:gridAfter w:val="1"/>
          <w:wAfter w:w="5" w:type="pct"/>
          <w:trHeight w:val="580"/>
        </w:trPr>
        <w:tc>
          <w:tcPr>
            <w:tcW w:w="433" w:type="pct"/>
            <w:vAlign w:val="center"/>
          </w:tcPr>
          <w:p w:rsidR="00975C6E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G.1.9. </w:t>
            </w:r>
          </w:p>
        </w:tc>
        <w:tc>
          <w:tcPr>
            <w:tcW w:w="1751" w:type="pct"/>
            <w:gridSpan w:val="2"/>
          </w:tcPr>
          <w:p w:rsidR="00975C6E" w:rsidRPr="00CB403D" w:rsidRDefault="00975C6E" w:rsidP="00541919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Czy podano liczbę osób kierowanych do udziału w usłudze? </w:t>
            </w:r>
          </w:p>
        </w:tc>
        <w:tc>
          <w:tcPr>
            <w:tcW w:w="271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975C6E" w:rsidRPr="007E0E80" w:rsidRDefault="00975C6E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975C6E" w:rsidRPr="00CB403D" w:rsidRDefault="00975C6E" w:rsidP="004D2814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4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CB403D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8A365A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8A365A" w:rsidRPr="007E0E80" w:rsidDel="00AB4FB4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8A365A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8A365A" w:rsidRPr="007E0E80" w:rsidRDefault="008A365A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8A365A" w:rsidRPr="007E0E80" w:rsidRDefault="008A365A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7E3871" w:rsidRPr="007E0E80" w:rsidTr="006F735F">
        <w:trPr>
          <w:gridAfter w:val="1"/>
          <w:wAfter w:w="5" w:type="pct"/>
          <w:trHeight w:val="395"/>
        </w:trPr>
        <w:tc>
          <w:tcPr>
            <w:tcW w:w="433" w:type="pct"/>
            <w:tcBorders>
              <w:bottom w:val="single" w:sz="4" w:space="0" w:color="auto"/>
            </w:tcBorders>
          </w:tcPr>
          <w:p w:rsidR="007E3871" w:rsidRDefault="00AF11DD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E3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</w:t>
            </w:r>
          </w:p>
        </w:tc>
        <w:tc>
          <w:tcPr>
            <w:tcW w:w="1751" w:type="pct"/>
            <w:gridSpan w:val="2"/>
            <w:tcBorders>
              <w:bottom w:val="single" w:sz="4" w:space="0" w:color="auto"/>
            </w:tcBorders>
          </w:tcPr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w formularzu podpisano* wszystkie oświadczenia?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podpisano* oświadczenie dotyczące przetwarzania danych osobowych?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 Czy podpisy* w formularzu są zgodne z reprezentacją lub Pełnomocnictwem (jeśli dotyczy)?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7E3871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</w:p>
          <w:p w:rsidR="007E3871" w:rsidRPr="00CB403D" w:rsidRDefault="007E3871" w:rsidP="007E3871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Podpis musi być złożony własnoręcznie w oryginale, a nie za pomocą reprodukcji (faksymile) w formie pieczęci bądź wydruku pliku graficznego </w:t>
            </w: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7E3871" w:rsidRPr="007E0E80" w:rsidRDefault="007E3871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7E3871" w:rsidRPr="007E0E80" w:rsidRDefault="007E3871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7241A" w:rsidRPr="007E0E80" w:rsidTr="00284342">
        <w:trPr>
          <w:gridAfter w:val="1"/>
          <w:wAfter w:w="5" w:type="pct"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CB403D" w:rsidRDefault="004437F4" w:rsidP="00284342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ZAŁĄCZNIKI (czy dołączono?)</w:t>
            </w: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Zaświadczenia /oświadczenie o otrzymanej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pomocy de </w:t>
            </w:r>
            <w:proofErr w:type="spellStart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minimis</w:t>
            </w:r>
            <w:proofErr w:type="spellEnd"/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rolnictwie, pomocy de minimis w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hyperlink r:id="rId13" w:tooltip="Formularz informacji przedstawianych przy ubieganiu się o pomoc de minimis, rozporządzenie KE nr 1407 2013" w:history="1">
              <w:r w:rsidRPr="00CB403D">
                <w:rPr>
                  <w:rFonts w:asciiTheme="minorHAnsi" w:hAnsiTheme="minorHAnsi"/>
                  <w:color w:val="000000"/>
                  <w:sz w:val="20"/>
                  <w:szCs w:val="20"/>
                </w:rPr>
                <w:t>ormularz informacji przedstawianych przy ubieganiu się o pomoc de minimis</w:t>
              </w:r>
            </w:hyperlink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Formularz informacji przedstawianych przy ubieganiu się o pomoc inną niż pomoc </w:t>
            </w:r>
            <w:r w:rsidR="00D07FF3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 rolnictwie lub rybołówstwie, pomoc de minimis lub pomoc de minimis w rolnictwie lub rybołówstwie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Kopia umowy spółki cywilnej lub jawnej (jeśli dotyczy)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Pełnomocnictwo do reprezentowania przedsiębiorcy (jeśli dotyczy) z podpisem notarialnie poświadczonym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braku równoległego aplikowania do innych Operatorów PSF w województwie śląskim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804177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804177" w:rsidRPr="007E0E80" w:rsidRDefault="00CB403D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Oświadczenie o niekorzystaniu z systemu PSF w województwie śląskim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przedsiębiorcom, którzy dotychczas nie korzystali z PSF w województwie śląskim.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1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804177" w:rsidRPr="007E0E80" w:rsidRDefault="00804177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804177" w:rsidRPr="007E0E80" w:rsidRDefault="00804177" w:rsidP="002F6860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Oświadczenie o samozatrudnieniu </w:t>
            </w:r>
            <w:r w:rsidR="00590916">
              <w:rPr>
                <w:rFonts w:asciiTheme="minorHAnsi" w:hAnsiTheme="minorHAnsi"/>
                <w:color w:val="000000"/>
                <w:sz w:val="20"/>
                <w:szCs w:val="20"/>
              </w:rPr>
              <w:t>(</w:t>
            </w:r>
            <w:r w:rsidR="00590916"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Jeśli dotyczy naboru dedykowanego przedsiębiorcom</w:t>
            </w:r>
            <w:r w:rsidR="0059091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samozatrudnionym.)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A9169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trHeight w:val="580"/>
        </w:trPr>
        <w:tc>
          <w:tcPr>
            <w:tcW w:w="2184" w:type="pct"/>
            <w:gridSpan w:val="3"/>
          </w:tcPr>
          <w:p w:rsidR="00A9169C" w:rsidRPr="00CB403D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Karta/ty Usługi wygenerowana z BUR </w:t>
            </w:r>
          </w:p>
        </w:tc>
        <w:tc>
          <w:tcPr>
            <w:tcW w:w="271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CB403D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cantSplit/>
          <w:trHeight w:val="5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A9169C" w:rsidRPr="007E0E80" w:rsidTr="00541919">
        <w:trPr>
          <w:gridAfter w:val="1"/>
          <w:wAfter w:w="5" w:type="pct"/>
          <w:cantSplit/>
          <w:trHeight w:val="567"/>
        </w:trPr>
        <w:tc>
          <w:tcPr>
            <w:tcW w:w="433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80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2" w:type="pct"/>
            <w:gridSpan w:val="2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76" w:type="pct"/>
            <w:shd w:val="clear" w:color="auto" w:fill="C6D9F1"/>
            <w:vAlign w:val="center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złożone na obowiązujących wzorach formularzy danego Operatora?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dokumenty zgłoszeniowe zostały wypełnione w języku polskim komputerowo lub ręcznie drukowanymi literami?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87241A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6716D" w:rsidRPr="007E0E80" w:rsidRDefault="0016716D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Czy wszystkie pola w formularzu zostały wypełnione (w tym w polach niedotyczących uczestnika</w:t>
            </w:r>
            <w:r w:rsidR="00B424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zamieszczono zapis „nie dotyczy” lub wykreślono pola)</w:t>
            </w: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284342">
        <w:trPr>
          <w:gridAfter w:val="1"/>
          <w:wAfter w:w="5" w:type="pct"/>
          <w:cantSplit/>
          <w:trHeight w:val="307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 WSPARCIA DLA UCZESTNIKA w RAMACH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niepełnosprawności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80" w:type="pct"/>
          </w:tcPr>
          <w:p w:rsidR="00A9169C" w:rsidRPr="007E0E80" w:rsidRDefault="00B424DA" w:rsidP="00541919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wieku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80" w:type="pct"/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zy wypełniono informację dotyczącą </w:t>
            </w:r>
            <w:r w:rsidR="006602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poziomu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wykształcenia osoby kierowanej na usługę?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804177">
        <w:trPr>
          <w:gridAfter w:val="1"/>
          <w:wAfter w:w="5" w:type="pct"/>
          <w:cantSplit/>
        </w:trPr>
        <w:tc>
          <w:tcPr>
            <w:tcW w:w="433" w:type="pct"/>
            <w:tcBorders>
              <w:bottom w:val="single" w:sz="4" w:space="0" w:color="auto"/>
            </w:tcBorders>
          </w:tcPr>
          <w:p w:rsidR="00A9169C" w:rsidRPr="007E0E80" w:rsidRDefault="00A9169C" w:rsidP="001F2FD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:rsidR="00FA4E22" w:rsidRDefault="00B424DA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zy wypełniono informację dotyczącą zdobycia lub potwierdzenia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9169C"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kwalifikacji po usłudze?</w:t>
            </w:r>
          </w:p>
          <w:p w:rsidR="003923ED" w:rsidRDefault="003923ED">
            <w:pPr>
              <w:spacing w:after="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3923ED">
        <w:trPr>
          <w:gridAfter w:val="1"/>
          <w:wAfter w:w="5" w:type="pct"/>
          <w:cantSplit/>
          <w:trHeight w:val="393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Default="00A9169C" w:rsidP="003923E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UZASADNIENIE WYBORU USŁUGI </w:t>
            </w:r>
            <w:r w:rsidR="00E42B3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ROZWOJOWEJ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A.4.1. </w:t>
            </w:r>
          </w:p>
        </w:tc>
        <w:tc>
          <w:tcPr>
            <w:tcW w:w="1680" w:type="pct"/>
          </w:tcPr>
          <w:p w:rsidR="00A9169C" w:rsidRPr="00CB403D" w:rsidDel="00CE0459" w:rsidRDefault="00A9169C" w:rsidP="00DE24DB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</w:t>
            </w:r>
            <w:r w:rsidR="0076408B">
              <w:rPr>
                <w:rFonts w:asciiTheme="minorHAnsi" w:hAnsiTheme="minorHAnsi"/>
                <w:sz w:val="20"/>
                <w:szCs w:val="20"/>
              </w:rPr>
              <w:t xml:space="preserve">tytuł </w:t>
            </w:r>
            <w:r>
              <w:rPr>
                <w:rFonts w:asciiTheme="minorHAnsi" w:hAnsiTheme="minorHAnsi"/>
                <w:sz w:val="20"/>
                <w:szCs w:val="20"/>
              </w:rPr>
              <w:t>usługi?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Del="00CE0459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A.4.2.</w:t>
            </w:r>
          </w:p>
        </w:tc>
        <w:tc>
          <w:tcPr>
            <w:tcW w:w="1680" w:type="pct"/>
          </w:tcPr>
          <w:p w:rsidR="00A9169C" w:rsidRPr="00CB403D" w:rsidDel="00CE0459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podano numer usługi? 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 w:val="restar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80" w:type="pct"/>
          </w:tcPr>
          <w:p w:rsidR="00A9169C" w:rsidRPr="007E0E80" w:rsidRDefault="00A9169C" w:rsidP="002C01C4">
            <w:pPr>
              <w:pStyle w:val="Default"/>
              <w:spacing w:after="200" w:line="276" w:lineRule="auto"/>
              <w:ind w:right="-8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- Czy Przedsiębiorca podpisał* formularz?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podpisy* w formularzu są zgodne z reprezentacją lub Pełnomocnictwem (jeśli dotyczy)?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*Podpis musi pozwalać na jednoznaczną identyfikację osoby, która go złożyła, tj. zawierać możliwe do odczytania nazwisko osoby składającej podpis lub parafkę + pieczęć firmowa z imieniem i nazwiskiem Przedsiębiorcy.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  <w:vMerge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podpis Przedsiębiorcy/ osoby upoważnionej do reprezentacji Przedsiębiorcy został opatrzony datą?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0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28434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STATUS UCZESTNIKA w CHWILI PRZYSTĄPIENIA DO PROJEKTU</w:t>
            </w: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uzupełniono informację dotyczącą wcześniejszego zakwalifikowania do udziału w innej usłudze rozwojowej w ramach systemu PSF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w województwie śląskim jako pracownik Przedsiębiorcy składającego dokumenty zgłoszeniowe albo innego Przedsiębiorcy?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wskazano Operatora PSF/ partnera Operatora PSF oraz nr usługi (jeśli dotyczy)?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80" w:type="pct"/>
          </w:tcPr>
          <w:p w:rsidR="00A9169C" w:rsidRPr="00CB403D" w:rsidRDefault="00A9169C" w:rsidP="00DE7575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DE75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DE7575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541919">
        <w:trPr>
          <w:gridAfter w:val="1"/>
          <w:wAfter w:w="5" w:type="pct"/>
          <w:cantSplit/>
        </w:trPr>
        <w:tc>
          <w:tcPr>
            <w:tcW w:w="433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B.2.</w:t>
            </w:r>
          </w:p>
        </w:tc>
        <w:tc>
          <w:tcPr>
            <w:tcW w:w="1680" w:type="pct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odpowiedzialności za podanie fałszywych informacji?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- Czy podpisano* formularz dotyczący przetwarzania danych osobowych?</w:t>
            </w:r>
          </w:p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69C" w:rsidRPr="007E0E80" w:rsidRDefault="00A9169C" w:rsidP="00541919">
            <w:pPr>
              <w:pStyle w:val="Default"/>
              <w:spacing w:after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Podpis musi być złożony własnoręcznie w oryginale, a nie za pomocą reprodukcji (faksymile) w formie pieczęci bądź wydruku pliku graficznego.</w:t>
            </w:r>
          </w:p>
        </w:tc>
        <w:tc>
          <w:tcPr>
            <w:tcW w:w="342" w:type="pct"/>
            <w:gridSpan w:val="2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</w:tcPr>
          <w:p w:rsidR="00A9169C" w:rsidRPr="007E0E80" w:rsidRDefault="00A9169C" w:rsidP="004D2814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A9169C" w:rsidRPr="007E0E80" w:rsidTr="00F071CB">
        <w:trPr>
          <w:gridAfter w:val="1"/>
          <w:wAfter w:w="5" w:type="pct"/>
          <w:cantSplit/>
          <w:trHeight w:val="335"/>
        </w:trPr>
        <w:tc>
          <w:tcPr>
            <w:tcW w:w="4995" w:type="pct"/>
            <w:gridSpan w:val="6"/>
            <w:shd w:val="pct15" w:color="auto" w:fill="auto"/>
            <w:vAlign w:val="center"/>
          </w:tcPr>
          <w:p w:rsidR="00A9169C" w:rsidRPr="00CB403D" w:rsidRDefault="00A9169C" w:rsidP="00F071CB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ZAŁĄCZNIKI (czy dołączono?)</w:t>
            </w:r>
          </w:p>
        </w:tc>
      </w:tr>
      <w:tr w:rsidR="00A9169C" w:rsidRPr="007E0E80" w:rsidTr="00804177">
        <w:trPr>
          <w:gridAfter w:val="1"/>
          <w:wAfter w:w="5" w:type="pct"/>
          <w:cantSplit/>
          <w:trHeight w:val="70"/>
        </w:trPr>
        <w:tc>
          <w:tcPr>
            <w:tcW w:w="2113" w:type="pct"/>
            <w:gridSpan w:val="2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000000"/>
                <w:sz w:val="20"/>
                <w:szCs w:val="20"/>
              </w:rPr>
              <w:t>Zaświadczenie o niepełnosprawności (jeśli dotyczy)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</w:tcPr>
          <w:p w:rsidR="00A9169C" w:rsidRPr="007E0E80" w:rsidRDefault="00A9169C" w:rsidP="00426A7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76" w:type="pct"/>
            <w:shd w:val="clear" w:color="auto" w:fill="auto"/>
          </w:tcPr>
          <w:p w:rsidR="00A9169C" w:rsidRPr="007E0E80" w:rsidRDefault="00A9169C" w:rsidP="0054191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607BCC" w:rsidRPr="007E0E80" w:rsidRDefault="00607BCC">
      <w:pPr>
        <w:rPr>
          <w:rFonts w:asciiTheme="minorHAnsi" w:hAnsiTheme="minorHAnsi"/>
          <w:sz w:val="20"/>
          <w:szCs w:val="20"/>
        </w:rPr>
      </w:pPr>
    </w:p>
    <w:p w:rsidR="007E0E80" w:rsidRDefault="007E0E80" w:rsidP="007E0E80">
      <w:pPr>
        <w:tabs>
          <w:tab w:val="left" w:pos="4035"/>
        </w:tabs>
        <w:spacing w:after="0" w:line="240" w:lineRule="auto"/>
        <w:rPr>
          <w:rFonts w:asciiTheme="minorHAnsi" w:hAnsiTheme="minorHAnsi"/>
          <w:sz w:val="20"/>
          <w:szCs w:val="20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8"/>
        <w:gridCol w:w="4365"/>
      </w:tblGrid>
      <w:tr w:rsidR="00916799" w:rsidRPr="007E0E80" w:rsidTr="002578FC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176F12" w:rsidRDefault="004437F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bookmarkStart w:id="0" w:name="_Hlk535739168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CF7D7D" w:rsidRPr="007E0E80" w:rsidRDefault="004437F4" w:rsidP="0061424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(w przypadku oceny negatywnej dokumenty</w:t>
            </w:r>
            <w:r w:rsidR="006142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614243" w:rsidRPr="007247F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 podlegają dalszej weryfikacji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16799" w:rsidRPr="007E0E80" w:rsidTr="002578FC">
        <w:trPr>
          <w:trHeight w:val="815"/>
        </w:trPr>
        <w:tc>
          <w:tcPr>
            <w:tcW w:w="9752" w:type="dxa"/>
            <w:gridSpan w:val="3"/>
          </w:tcPr>
          <w:p w:rsidR="00916799" w:rsidRPr="007E0E80" w:rsidRDefault="00916799" w:rsidP="001919E0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0930B2" w:rsidRPr="007E0E80" w:rsidTr="002578FC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0930B2" w:rsidRPr="007E0E80" w:rsidRDefault="004437F4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0930B2" w:rsidRPr="007E0E80" w:rsidTr="002578FC">
        <w:trPr>
          <w:trHeight w:val="567"/>
        </w:trPr>
        <w:tc>
          <w:tcPr>
            <w:tcW w:w="3969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0930B2" w:rsidRPr="007E0E80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7E0E80" w:rsidRDefault="007E0E80">
      <w:pPr>
        <w:spacing w:after="0" w:line="240" w:lineRule="auto"/>
        <w:rPr>
          <w:rFonts w:asciiTheme="minorHAnsi" w:hAnsiTheme="minorHAnsi"/>
          <w:b/>
          <w:color w:val="000000"/>
          <w:sz w:val="20"/>
          <w:szCs w:val="20"/>
          <w:u w:val="single"/>
        </w:rPr>
        <w:sectPr w:rsidR="007E0E80" w:rsidSect="007E0E80">
          <w:type w:val="continuous"/>
          <w:pgSz w:w="11906" w:h="16838"/>
          <w:pgMar w:top="284" w:right="1134" w:bottom="1134" w:left="1134" w:header="284" w:footer="232" w:gutter="0"/>
          <w:cols w:space="708"/>
          <w:docGrid w:linePitch="360"/>
        </w:sectPr>
      </w:pPr>
    </w:p>
    <w:p w:rsidR="006873D6" w:rsidRPr="007E0E80" w:rsidRDefault="006873D6">
      <w:pPr>
        <w:spacing w:after="0" w:line="240" w:lineRule="auto"/>
        <w:rPr>
          <w:rFonts w:asciiTheme="minorHAnsi" w:hAnsiTheme="minorHAnsi"/>
          <w:color w:val="000000"/>
          <w:sz w:val="20"/>
          <w:szCs w:val="20"/>
          <w:u w:val="single"/>
        </w:rPr>
      </w:pPr>
    </w:p>
    <w:p w:rsidR="006F1D78" w:rsidRPr="007E0E80" w:rsidRDefault="00CB403D" w:rsidP="005B548F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Theme="minorHAnsi" w:hAnsiTheme="minorHAnsi"/>
          <w:b/>
          <w:color w:val="000000"/>
          <w:sz w:val="20"/>
          <w:szCs w:val="20"/>
          <w:u w:val="single"/>
        </w:rPr>
      </w:pPr>
      <w:r w:rsidRPr="00CB403D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Weryfikacja kwalifikowalności udziału w projekcie </w:t>
      </w:r>
    </w:p>
    <w:p w:rsidR="006F1D78" w:rsidRPr="007E0E80" w:rsidRDefault="00CB403D" w:rsidP="005B548F">
      <w:pPr>
        <w:spacing w:after="120"/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CB403D">
        <w:rPr>
          <w:rFonts w:asciiTheme="minorHAnsi" w:hAnsiTheme="minorHAnsi"/>
          <w:b/>
          <w:i/>
          <w:color w:val="000000"/>
          <w:sz w:val="20"/>
          <w:szCs w:val="20"/>
        </w:rPr>
        <w:t>Postępowanie w przypadku odpowiedzi „nie” – dokumenty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3199"/>
        <w:gridCol w:w="641"/>
        <w:gridCol w:w="615"/>
        <w:gridCol w:w="4489"/>
      </w:tblGrid>
      <w:tr w:rsidR="006F1D78" w:rsidRPr="007E0E80" w:rsidTr="002B2FD6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D7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7D2673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D2673" w:rsidRPr="007E0E80" w:rsidTr="00FA6948">
        <w:tblPrEx>
          <w:jc w:val="center"/>
        </w:tblPrEx>
        <w:trPr>
          <w:trHeight w:val="850"/>
          <w:jc w:val="center"/>
        </w:trPr>
        <w:tc>
          <w:tcPr>
            <w:tcW w:w="462" w:type="pct"/>
            <w:vAlign w:val="center"/>
          </w:tcPr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A.1.</w:t>
            </w:r>
          </w:p>
          <w:p w:rsidR="007D2673" w:rsidRPr="007E0E80" w:rsidRDefault="004437F4" w:rsidP="003C574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prowadzi działalność i ma siedzibę lub jednostkę organizacyj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ną na terenie województwa</w:t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śląskiego (oddział, filia,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delegatura</w:t>
            </w:r>
            <w:r w:rsidRPr="00CB403D">
              <w:rPr>
                <w:rFonts w:asciiTheme="minorHAnsi" w:hAnsiTheme="minorHAnsi" w:cs="Times New Roman"/>
                <w:spacing w:val="-4"/>
                <w:sz w:val="20"/>
                <w:szCs w:val="20"/>
              </w:rPr>
              <w:t xml:space="preserve"> itp.)?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trHeight w:val="409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C.1.</w:t>
            </w:r>
          </w:p>
          <w:p w:rsidR="007D2673" w:rsidRPr="007E0E80" w:rsidRDefault="004437F4" w:rsidP="007D267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623" w:type="pct"/>
            <w:vAlign w:val="center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D2673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7D2673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pct"/>
          </w:tcPr>
          <w:p w:rsidR="007D2673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Czy Przedsiębiorca prowadzi działalność gospodarczą </w:t>
            </w:r>
            <w:r w:rsidR="00D07FF3">
              <w:rPr>
                <w:rFonts w:asciiTheme="minorHAnsi" w:hAnsiTheme="minorHAnsi" w:cs="Times New Roman"/>
                <w:sz w:val="20"/>
                <w:szCs w:val="20"/>
              </w:rPr>
              <w:br/>
            </w:r>
            <w:r w:rsidRPr="00CB403D">
              <w:rPr>
                <w:rFonts w:asciiTheme="minorHAnsi" w:hAnsiTheme="minorHAnsi" w:cs="Times New Roman"/>
                <w:sz w:val="20"/>
                <w:szCs w:val="20"/>
              </w:rPr>
              <w:t xml:space="preserve">w momencie </w:t>
            </w:r>
            <w:r w:rsidRPr="00CB403D">
              <w:rPr>
                <w:rFonts w:asciiTheme="minorHAnsi" w:hAnsiTheme="minorHAnsi" w:cs="Times New Roman"/>
                <w:spacing w:val="-2"/>
                <w:sz w:val="20"/>
                <w:szCs w:val="20"/>
              </w:rPr>
              <w:t>złożenia dokumentów zgłoszeniowych?</w:t>
            </w:r>
          </w:p>
        </w:tc>
        <w:tc>
          <w:tcPr>
            <w:tcW w:w="325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7D2673" w:rsidRPr="007E0E80" w:rsidRDefault="007D267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D2673" w:rsidRPr="007E0E80" w:rsidRDefault="007D2673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479D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</w:tcPr>
          <w:p w:rsidR="00F6479D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Przedsiębiorca nie przekroczył dopuszczalnych limitów kwotowych do udzielenia wsparcia (pomoc de minimis, limity określone w PSF)?</w:t>
            </w:r>
          </w:p>
        </w:tc>
        <w:tc>
          <w:tcPr>
            <w:tcW w:w="325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6479D" w:rsidRPr="007E0E80" w:rsidRDefault="00F6479D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6479D" w:rsidRPr="007E0E80" w:rsidRDefault="00F6479D" w:rsidP="007D2673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A6948" w:rsidRPr="007E0E80" w:rsidTr="00F071CB">
        <w:tblPrEx>
          <w:jc w:val="center"/>
        </w:tblPrEx>
        <w:trPr>
          <w:cantSplit/>
          <w:trHeight w:val="393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FA6948" w:rsidRPr="007E0E80" w:rsidRDefault="004437F4" w:rsidP="00FA694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FA6948" w:rsidRPr="007E0E80" w:rsidTr="00FA6948">
        <w:tblPrEx>
          <w:jc w:val="center"/>
        </w:tblPrEx>
        <w:trPr>
          <w:cantSplit/>
          <w:trHeight w:val="428"/>
          <w:jc w:val="center"/>
        </w:trPr>
        <w:tc>
          <w:tcPr>
            <w:tcW w:w="462" w:type="pct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G.1.1. - G.1.2.</w:t>
            </w:r>
          </w:p>
        </w:tc>
        <w:tc>
          <w:tcPr>
            <w:tcW w:w="1623" w:type="pct"/>
          </w:tcPr>
          <w:p w:rsidR="00FA6948" w:rsidRPr="007E0E80" w:rsidRDefault="00CB403D" w:rsidP="00BC0D22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usługa nie podlega wyłączeniu z kwalifikowalności usług rozwojowych zgodnie z zapisami § 4 ust. 2 Regulaminu naboru do Projektu?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7B1870" w:rsidRPr="007E0E80" w:rsidRDefault="007B187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C2B43" w:rsidRPr="007E0E80" w:rsidTr="00BC2B43">
        <w:tblPrEx>
          <w:jc w:val="center"/>
        </w:tblPrEx>
        <w:trPr>
          <w:cantSplit/>
          <w:trHeight w:val="648"/>
          <w:jc w:val="center"/>
        </w:trPr>
        <w:tc>
          <w:tcPr>
            <w:tcW w:w="462" w:type="pct"/>
          </w:tcPr>
          <w:p w:rsidR="00BC2B43" w:rsidRDefault="00BC2B43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G.1. – G.2.</w:t>
            </w:r>
          </w:p>
        </w:tc>
        <w:tc>
          <w:tcPr>
            <w:tcW w:w="1623" w:type="pct"/>
          </w:tcPr>
          <w:p w:rsidR="00BC2B43" w:rsidRPr="00CB403D" w:rsidRDefault="00BC2B43" w:rsidP="00BC2B43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tabelę G.1. i G.2.?</w:t>
            </w:r>
          </w:p>
        </w:tc>
        <w:tc>
          <w:tcPr>
            <w:tcW w:w="325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BC2B43" w:rsidRPr="007E0E80" w:rsidRDefault="00BC2B43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BC2B43" w:rsidRPr="00CB403D" w:rsidRDefault="00BC2B43" w:rsidP="00FD4B6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2578FC">
        <w:tblPrEx>
          <w:jc w:val="center"/>
        </w:tblPrEx>
        <w:trPr>
          <w:cantSplit/>
          <w:trHeight w:val="1020"/>
          <w:jc w:val="center"/>
        </w:trPr>
        <w:tc>
          <w:tcPr>
            <w:tcW w:w="462" w:type="pct"/>
          </w:tcPr>
          <w:p w:rsidR="00FA6948" w:rsidRPr="007E0E80" w:rsidRDefault="000F6CE5" w:rsidP="002578FC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.1.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437F4">
              <w:rPr>
                <w:rFonts w:asciiTheme="minorHAnsi" w:hAnsiTheme="minorHAnsi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623" w:type="pct"/>
          </w:tcPr>
          <w:p w:rsidR="00FA6948" w:rsidRPr="007E0E80" w:rsidRDefault="00CB403D" w:rsidP="000F6CE5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uzasadnienia wyboru usługi rozwojowej?</w:t>
            </w:r>
          </w:p>
        </w:tc>
        <w:tc>
          <w:tcPr>
            <w:tcW w:w="325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FD4B69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203A24">
              <w:rPr>
                <w:rFonts w:asciiTheme="minorHAnsi" w:hAnsiTheme="minorHAnsi"/>
                <w:i/>
                <w:sz w:val="20"/>
                <w:szCs w:val="20"/>
              </w:rPr>
              <w:t>odrzucenie</w:t>
            </w:r>
            <w:r w:rsidR="00203A24"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FORMULARZ DOTYCZĄCY OSOBY KIEROWANEJ NA USŁUGĘ ROZWOJOWĄ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A.1.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. - A.1.9.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uczestnik jest kwalifikowany do udziału w Usłudze Rozwojowej?</w:t>
            </w:r>
          </w:p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Czy zatrudnienie uczestnika będzie trwać przez cały okres trwania usługi? Czy uczestnik spełnia definicję pracownika?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projekcie.</w:t>
            </w:r>
          </w:p>
        </w:tc>
      </w:tr>
      <w:tr w:rsidR="00203A24" w:rsidRPr="007E0E80" w:rsidTr="00D10031">
        <w:tblPrEx>
          <w:jc w:val="center"/>
        </w:tblPrEx>
        <w:trPr>
          <w:trHeight w:val="750"/>
          <w:jc w:val="center"/>
        </w:trPr>
        <w:tc>
          <w:tcPr>
            <w:tcW w:w="462" w:type="pct"/>
          </w:tcPr>
          <w:p w:rsidR="00203A24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A.4.</w:t>
            </w:r>
          </w:p>
        </w:tc>
        <w:tc>
          <w:tcPr>
            <w:tcW w:w="1623" w:type="pct"/>
          </w:tcPr>
          <w:p w:rsidR="00203A24" w:rsidRPr="00CB403D" w:rsidRDefault="00203A24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w przypadku kilku usług powielono pole A.4.?</w:t>
            </w:r>
          </w:p>
        </w:tc>
        <w:tc>
          <w:tcPr>
            <w:tcW w:w="325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203A24" w:rsidRPr="007E0E80" w:rsidRDefault="00203A24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203A24" w:rsidRPr="00CB403D" w:rsidRDefault="00203A24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FD4B69">
        <w:tblPrEx>
          <w:jc w:val="center"/>
        </w:tblPrEx>
        <w:trPr>
          <w:trHeight w:val="1541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 – A.</w:t>
            </w:r>
            <w:r w:rsidR="00467B83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87737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CB403D" w:rsidP="00AB711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AB711C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pacing w:val="-8"/>
                <w:sz w:val="20"/>
                <w:szCs w:val="20"/>
              </w:rPr>
              <w:t>dotyczy tylko usługi, która nie kwalifikuje się do dofinansowania.</w:t>
            </w:r>
          </w:p>
        </w:tc>
      </w:tr>
      <w:tr w:rsidR="004828A9" w:rsidRPr="007E0E80" w:rsidTr="00FA6948">
        <w:tblPrEx>
          <w:jc w:val="center"/>
        </w:tblPrEx>
        <w:trPr>
          <w:trHeight w:val="943"/>
          <w:jc w:val="center"/>
        </w:trPr>
        <w:tc>
          <w:tcPr>
            <w:tcW w:w="462" w:type="pct"/>
          </w:tcPr>
          <w:p w:rsidR="004828A9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</w:p>
        </w:tc>
        <w:tc>
          <w:tcPr>
            <w:tcW w:w="1623" w:type="pct"/>
          </w:tcPr>
          <w:p w:rsidR="004828A9" w:rsidRPr="00CB403D" w:rsidRDefault="004828A9" w:rsidP="00A87A77">
            <w:pPr>
              <w:pStyle w:val="Default"/>
              <w:spacing w:after="200" w:line="276" w:lineRule="auto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Cz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y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usługa</w:t>
            </w:r>
            <w:r w:rsidR="00FC01B6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na którą zgłaszany jest pracownik nie jest 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taka sama jak 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usług</w:t>
            </w:r>
            <w:r w:rsidR="00A87A7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w której uczestniczył / został zakwalifikowany do udziału? </w:t>
            </w:r>
          </w:p>
        </w:tc>
        <w:tc>
          <w:tcPr>
            <w:tcW w:w="325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4828A9" w:rsidRPr="007E0E80" w:rsidRDefault="004828A9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4828A9" w:rsidRPr="00CB403D" w:rsidRDefault="004828A9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A6948" w:rsidRPr="007E0E80" w:rsidTr="009169FA">
        <w:trPr>
          <w:cantSplit/>
          <w:trHeight w:val="42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KARTA USŁUGI</w:t>
            </w:r>
          </w:p>
        </w:tc>
      </w:tr>
      <w:tr w:rsidR="00FA6948" w:rsidRPr="007E0E80" w:rsidTr="00FA6948">
        <w:trPr>
          <w:cantSplit/>
          <w:trHeight w:val="405"/>
        </w:trPr>
        <w:tc>
          <w:tcPr>
            <w:tcW w:w="46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A6948" w:rsidRPr="007E0E80" w:rsidRDefault="00FA6948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25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12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77" w:type="pct"/>
            <w:shd w:val="clear" w:color="auto" w:fill="C6D9F1"/>
            <w:vAlign w:val="center"/>
          </w:tcPr>
          <w:p w:rsidR="00FA6948" w:rsidRPr="007E0E80" w:rsidRDefault="004437F4" w:rsidP="009169F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FA6948" w:rsidRPr="007E0E80" w:rsidTr="00FA6948">
        <w:tblPrEx>
          <w:jc w:val="center"/>
        </w:tblPrEx>
        <w:trPr>
          <w:cantSplit/>
          <w:trHeight w:val="273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 w:rsidR="008A6151"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biznesowy jest zgodny z zasadą SMART (jeśli dotyczy):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S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specific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szczegółowy, skonkretyzowany,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 (</w:t>
            </w:r>
            <w:proofErr w:type="spellStart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measurable</w:t>
            </w:r>
            <w:proofErr w:type="spellEnd"/>
            <w:r w:rsidRPr="00CB403D">
              <w:rPr>
                <w:rFonts w:asciiTheme="minorHAnsi" w:hAnsiTheme="minorHAnsi"/>
                <w:spacing w:val="-4"/>
                <w:sz w:val="20"/>
                <w:szCs w:val="20"/>
              </w:rPr>
              <w:t>) – mierzalny, wymierny,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A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agreed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uzgodniony,</w:t>
            </w:r>
          </w:p>
          <w:p w:rsidR="00FA6948" w:rsidRPr="007E0E80" w:rsidRDefault="00CB403D" w:rsidP="00C1358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R (</w:t>
            </w:r>
            <w:proofErr w:type="spellStart"/>
            <w:r w:rsidRPr="00CB403D">
              <w:rPr>
                <w:rFonts w:asciiTheme="minorHAnsi" w:hAnsiTheme="minorHAnsi"/>
                <w:sz w:val="20"/>
                <w:szCs w:val="20"/>
              </w:rPr>
              <w:t>realistic</w:t>
            </w:r>
            <w:proofErr w:type="spellEnd"/>
            <w:r w:rsidRPr="00CB403D">
              <w:rPr>
                <w:rFonts w:asciiTheme="minorHAnsi" w:hAnsiTheme="minorHAnsi"/>
                <w:sz w:val="20"/>
                <w:szCs w:val="20"/>
              </w:rPr>
              <w:t>) – realistyczny,</w:t>
            </w:r>
          </w:p>
          <w:p w:rsidR="00FA6948" w:rsidRPr="007E0E80" w:rsidRDefault="00CB403D" w:rsidP="00C13584">
            <w:pPr>
              <w:pStyle w:val="Default"/>
              <w:spacing w:after="200" w:line="276" w:lineRule="auto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 (time </w:t>
            </w:r>
            <w:proofErr w:type="spellStart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relation</w:t>
            </w:r>
            <w:proofErr w:type="spellEnd"/>
            <w:r w:rsidRPr="00CB403D">
              <w:rPr>
                <w:rFonts w:asciiTheme="minorHAnsi" w:hAnsiTheme="minorHAnsi"/>
                <w:color w:val="auto"/>
                <w:sz w:val="20"/>
                <w:szCs w:val="20"/>
              </w:rPr>
              <w:t>) – terminowy.</w:t>
            </w:r>
          </w:p>
        </w:tc>
        <w:tc>
          <w:tcPr>
            <w:tcW w:w="325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FA6948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A6948" w:rsidRPr="007E0E80" w:rsidRDefault="004437F4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Karta usługi </w:t>
            </w:r>
          </w:p>
        </w:tc>
        <w:tc>
          <w:tcPr>
            <w:tcW w:w="1623" w:type="pct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>C</w:t>
            </w:r>
            <w:r w:rsidR="00F540C2">
              <w:rPr>
                <w:rFonts w:asciiTheme="minorHAnsi" w:hAnsiTheme="minorHAnsi"/>
                <w:sz w:val="20"/>
                <w:szCs w:val="20"/>
              </w:rPr>
              <w:t>zy c</w:t>
            </w:r>
            <w:r w:rsidRPr="00CB403D">
              <w:rPr>
                <w:rFonts w:asciiTheme="minorHAnsi" w:hAnsiTheme="minorHAnsi"/>
                <w:sz w:val="20"/>
                <w:szCs w:val="20"/>
              </w:rPr>
              <w:t>el edukacyjny odpowiada na pytania:</w:t>
            </w:r>
          </w:p>
          <w:p w:rsidR="00FA6948" w:rsidRPr="007E0E80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6"/>
                <w:sz w:val="20"/>
                <w:szCs w:val="20"/>
              </w:rPr>
              <w:t>co uczestnik będzie wiedział (czyli czego dowie się w trakcie trwania usługi)?</w:t>
            </w:r>
          </w:p>
          <w:p w:rsidR="00FA6948" w:rsidRPr="007E0E80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z w:val="20"/>
                <w:szCs w:val="20"/>
              </w:rPr>
              <w:t xml:space="preserve">co uczestnik będzie umiał (czyli czego się nauczy i jak będzie potrafił </w:t>
            </w:r>
            <w:r w:rsidRPr="00CB403D">
              <w:rPr>
                <w:rFonts w:asciiTheme="minorHAnsi" w:hAnsiTheme="minorHAnsi"/>
                <w:spacing w:val="-6"/>
                <w:sz w:val="20"/>
                <w:szCs w:val="20"/>
              </w:rPr>
              <w:t>wykorzystać daną wiedzę w praktyce)?</w:t>
            </w:r>
          </w:p>
          <w:p w:rsidR="00FA6948" w:rsidRPr="007E0E80" w:rsidRDefault="00CB403D" w:rsidP="006A13C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jc w:val="both"/>
              <w:rPr>
                <w:rFonts w:asciiTheme="minorHAnsi" w:hAnsiTheme="minorHAnsi"/>
                <w:spacing w:val="-6"/>
                <w:sz w:val="20"/>
                <w:szCs w:val="20"/>
              </w:rPr>
            </w:pPr>
            <w:r w:rsidRPr="00CB403D">
              <w:rPr>
                <w:rFonts w:asciiTheme="minorHAnsi" w:hAnsiTheme="minorHAnsi"/>
                <w:spacing w:val="-6"/>
                <w:sz w:val="20"/>
                <w:szCs w:val="20"/>
              </w:rPr>
              <w:lastRenderedPageBreak/>
              <w:t>jakie kompetencje społeczne ma szansę rozwinąć/nabyć korzystając z usługi?</w:t>
            </w:r>
          </w:p>
        </w:tc>
        <w:tc>
          <w:tcPr>
            <w:tcW w:w="325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A6948" w:rsidRPr="007E0E80" w:rsidRDefault="00FA6948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A6948" w:rsidRPr="007E0E80" w:rsidRDefault="00CB403D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uczestników odrzucenie dotyczy tylko osób, które nie kwalifikują się do udziału </w:t>
            </w:r>
            <w:r w:rsidR="00B65F4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w usłudze.</w:t>
            </w:r>
          </w:p>
          <w:p w:rsidR="00FA6948" w:rsidRPr="007E0E80" w:rsidRDefault="00FA6948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FA6948" w:rsidRPr="007E0E80" w:rsidRDefault="00CB403D" w:rsidP="00BC78AB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W przypadku kilku usług dla danego uczestnika </w:t>
            </w:r>
            <w:r w:rsidR="00BC78AB">
              <w:rPr>
                <w:rFonts w:asciiTheme="minorHAnsi" w:hAnsiTheme="minorHAnsi"/>
                <w:i/>
                <w:sz w:val="20"/>
                <w:szCs w:val="20"/>
              </w:rPr>
              <w:t xml:space="preserve">odrzucenie 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>dotyczy tylko usługi, któr</w:t>
            </w:r>
            <w:r w:rsidR="00AD67EE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Pr="00CB403D">
              <w:rPr>
                <w:rFonts w:asciiTheme="minorHAnsi" w:hAnsiTheme="minorHAnsi"/>
                <w:i/>
                <w:sz w:val="20"/>
                <w:szCs w:val="20"/>
              </w:rPr>
              <w:t xml:space="preserve"> nie kwalifikuje się do dofinansowania.</w:t>
            </w:r>
          </w:p>
        </w:tc>
      </w:tr>
      <w:tr w:rsidR="00524370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52437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Karta Usługi</w:t>
            </w:r>
          </w:p>
        </w:tc>
        <w:tc>
          <w:tcPr>
            <w:tcW w:w="1623" w:type="pct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 Karta Usługi</w:t>
            </w:r>
            <w:r w:rsidR="006A158F">
              <w:rPr>
                <w:rFonts w:asciiTheme="minorHAnsi" w:hAnsiTheme="minorHAnsi"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jest zablokowana w BUR?</w:t>
            </w:r>
          </w:p>
        </w:tc>
        <w:tc>
          <w:tcPr>
            <w:tcW w:w="325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24370" w:rsidRPr="007E0E80" w:rsidRDefault="00524370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524370" w:rsidRPr="00CB403D" w:rsidRDefault="00524370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42DDE" w:rsidRPr="007E0E80" w:rsidTr="00FA6948">
        <w:tblPrEx>
          <w:jc w:val="center"/>
        </w:tblPrEx>
        <w:trPr>
          <w:trHeight w:val="698"/>
          <w:jc w:val="center"/>
        </w:trPr>
        <w:tc>
          <w:tcPr>
            <w:tcW w:w="462" w:type="pct"/>
          </w:tcPr>
          <w:p w:rsidR="00F42DDE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Karta Usługi</w:t>
            </w:r>
          </w:p>
        </w:tc>
        <w:tc>
          <w:tcPr>
            <w:tcW w:w="1623" w:type="pct"/>
          </w:tcPr>
          <w:p w:rsidR="00F42DDE" w:rsidRDefault="00D736C0" w:rsidP="006A13C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Czy Operator ma inne uwagi do Karty Usługi, które w istotny sposób wpływają 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kwalifikowalność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udziału w projekcie?</w:t>
            </w:r>
          </w:p>
        </w:tc>
        <w:tc>
          <w:tcPr>
            <w:tcW w:w="325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</w:tcPr>
          <w:p w:rsidR="00F42DDE" w:rsidRPr="007E0E80" w:rsidRDefault="00F42DDE" w:rsidP="006A13C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7" w:type="pct"/>
            <w:shd w:val="clear" w:color="auto" w:fill="auto"/>
          </w:tcPr>
          <w:p w:rsidR="00F42DDE" w:rsidRPr="00CB403D" w:rsidRDefault="00F42DDE" w:rsidP="006A13CB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F1D78" w:rsidRPr="007E0E80" w:rsidRDefault="006F1D78" w:rsidP="003866C2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2"/>
        <w:gridCol w:w="1740"/>
        <w:gridCol w:w="4202"/>
      </w:tblGrid>
      <w:tr w:rsidR="006F1D78" w:rsidRPr="007E0E80" w:rsidTr="003866C2">
        <w:trPr>
          <w:trHeight w:hRule="exact"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F1D78" w:rsidRPr="007E0E80" w:rsidRDefault="004437F4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F1D78" w:rsidRPr="007E0E80" w:rsidTr="00DB0405">
        <w:trPr>
          <w:trHeight w:hRule="exact" w:val="438"/>
        </w:trPr>
        <w:tc>
          <w:tcPr>
            <w:tcW w:w="5000" w:type="pct"/>
            <w:gridSpan w:val="3"/>
          </w:tcPr>
          <w:p w:rsidR="006F1D78" w:rsidRPr="007E0E80" w:rsidRDefault="006F1D78" w:rsidP="009169FA">
            <w:pPr>
              <w:tabs>
                <w:tab w:val="left" w:pos="4035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6F1D78" w:rsidRPr="007E0E80" w:rsidTr="005B548F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Imię i 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F1D78" w:rsidRPr="007E0E80" w:rsidRDefault="004437F4" w:rsidP="009169F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F1D78" w:rsidRPr="007E0E80" w:rsidTr="003866C2">
        <w:trPr>
          <w:trHeight w:hRule="exact" w:val="315"/>
        </w:trPr>
        <w:tc>
          <w:tcPr>
            <w:tcW w:w="1985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F1D78" w:rsidRPr="007E0E80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1D78" w:rsidRPr="007E0E80" w:rsidRDefault="006F1D78">
      <w:pPr>
        <w:rPr>
          <w:rFonts w:asciiTheme="minorHAnsi" w:hAnsiTheme="minorHAnsi"/>
          <w:color w:val="000000"/>
          <w:sz w:val="20"/>
          <w:szCs w:val="20"/>
        </w:rPr>
      </w:pPr>
    </w:p>
    <w:sectPr w:rsidR="006F1D78" w:rsidRPr="007E0E80" w:rsidSect="007E0E80">
      <w:type w:val="continuous"/>
      <w:pgSz w:w="11906" w:h="16838"/>
      <w:pgMar w:top="284" w:right="1134" w:bottom="1134" w:left="1134" w:header="284" w:footer="2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E08AD" w15:done="0"/>
  <w15:commentEx w15:paraId="77156033" w15:done="0"/>
  <w15:commentEx w15:paraId="206376C5" w15:done="0"/>
  <w15:commentEx w15:paraId="444AAD7F" w15:done="0"/>
  <w15:commentEx w15:paraId="7346A415" w15:done="0"/>
  <w15:commentEx w15:paraId="46236DBB" w15:done="0"/>
  <w15:commentEx w15:paraId="30D140C1" w15:done="0"/>
  <w15:commentEx w15:paraId="0A5558CD" w15:done="0"/>
  <w15:commentEx w15:paraId="1D1AC0B3" w15:done="0"/>
  <w15:commentEx w15:paraId="54EBFBC2" w15:done="0"/>
  <w15:commentEx w15:paraId="5075AA58" w15:done="0"/>
  <w15:commentEx w15:paraId="1AF48E1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A8" w:rsidRDefault="005F21A8" w:rsidP="00FB2AEA">
      <w:pPr>
        <w:spacing w:after="0" w:line="240" w:lineRule="auto"/>
      </w:pPr>
      <w:r>
        <w:separator/>
      </w:r>
    </w:p>
  </w:endnote>
  <w:endnote w:type="continuationSeparator" w:id="0">
    <w:p w:rsidR="005F21A8" w:rsidRDefault="005F21A8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Pr="000870F2" w:rsidRDefault="0029352D" w:rsidP="000870F2">
    <w:pPr>
      <w:pStyle w:val="Stopka"/>
      <w:jc w:val="right"/>
      <w:rPr>
        <w:sz w:val="20"/>
        <w:szCs w:val="20"/>
      </w:rPr>
    </w:pPr>
    <w:r w:rsidRPr="000870F2">
      <w:rPr>
        <w:noProof/>
        <w:sz w:val="20"/>
        <w:szCs w:val="20"/>
      </w:rPr>
      <w:fldChar w:fldCharType="begin"/>
    </w:r>
    <w:r w:rsidR="000866F0" w:rsidRPr="000870F2">
      <w:rPr>
        <w:noProof/>
        <w:sz w:val="20"/>
        <w:szCs w:val="20"/>
      </w:rPr>
      <w:instrText>PAGE   \* MERGEFORMAT</w:instrText>
    </w:r>
    <w:r w:rsidRPr="000870F2">
      <w:rPr>
        <w:noProof/>
        <w:sz w:val="20"/>
        <w:szCs w:val="20"/>
      </w:rPr>
      <w:fldChar w:fldCharType="separate"/>
    </w:r>
    <w:r w:rsidR="00A648FF">
      <w:rPr>
        <w:noProof/>
        <w:sz w:val="20"/>
        <w:szCs w:val="20"/>
      </w:rPr>
      <w:t>2</w:t>
    </w:r>
    <w:r w:rsidRPr="000870F2">
      <w:rPr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29352D">
    <w:pPr>
      <w:pStyle w:val="Stopka"/>
      <w:jc w:val="right"/>
    </w:pPr>
    <w:r>
      <w:rPr>
        <w:noProof/>
      </w:rPr>
      <w:fldChar w:fldCharType="begin"/>
    </w:r>
    <w:r w:rsidR="000866F0">
      <w:rPr>
        <w:noProof/>
      </w:rPr>
      <w:instrText>PAGE   \* MERGEFORMAT</w:instrText>
    </w:r>
    <w:r>
      <w:rPr>
        <w:noProof/>
      </w:rPr>
      <w:fldChar w:fldCharType="separate"/>
    </w:r>
    <w:r w:rsidR="000866F0">
      <w:rPr>
        <w:noProof/>
      </w:rPr>
      <w:t>3</w:t>
    </w:r>
    <w:r>
      <w:rPr>
        <w:noProof/>
      </w:rPr>
      <w:fldChar w:fldCharType="end"/>
    </w:r>
  </w:p>
  <w:p w:rsidR="000866F0" w:rsidRDefault="00086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A8" w:rsidRDefault="005F21A8" w:rsidP="00FB2AEA">
      <w:pPr>
        <w:spacing w:after="0" w:line="240" w:lineRule="auto"/>
      </w:pPr>
      <w:r>
        <w:separator/>
      </w:r>
    </w:p>
  </w:footnote>
  <w:footnote w:type="continuationSeparator" w:id="0">
    <w:p w:rsidR="005F21A8" w:rsidRDefault="005F21A8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0866F0" w:rsidP="00FD4FE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F0" w:rsidRDefault="000866F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D42"/>
    <w:multiLevelType w:val="hybridMultilevel"/>
    <w:tmpl w:val="701E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0F7B"/>
    <w:multiLevelType w:val="hybridMultilevel"/>
    <w:tmpl w:val="0B5C04C8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/>
  <w:rsids>
    <w:rsidRoot w:val="00FB2AEA"/>
    <w:rsid w:val="000015D8"/>
    <w:rsid w:val="0000252A"/>
    <w:rsid w:val="0000274E"/>
    <w:rsid w:val="00003666"/>
    <w:rsid w:val="00003CE6"/>
    <w:rsid w:val="00004249"/>
    <w:rsid w:val="00004EAE"/>
    <w:rsid w:val="00005054"/>
    <w:rsid w:val="00005231"/>
    <w:rsid w:val="00006259"/>
    <w:rsid w:val="00006D52"/>
    <w:rsid w:val="000113E0"/>
    <w:rsid w:val="0001411A"/>
    <w:rsid w:val="00015CF5"/>
    <w:rsid w:val="00015D0C"/>
    <w:rsid w:val="00017A1F"/>
    <w:rsid w:val="00021F63"/>
    <w:rsid w:val="000241A1"/>
    <w:rsid w:val="00024960"/>
    <w:rsid w:val="00024C42"/>
    <w:rsid w:val="000250FC"/>
    <w:rsid w:val="0002678D"/>
    <w:rsid w:val="00026BE4"/>
    <w:rsid w:val="0002797C"/>
    <w:rsid w:val="00027CE9"/>
    <w:rsid w:val="000338C0"/>
    <w:rsid w:val="00036A28"/>
    <w:rsid w:val="00037336"/>
    <w:rsid w:val="00041B76"/>
    <w:rsid w:val="00042C30"/>
    <w:rsid w:val="00046E9C"/>
    <w:rsid w:val="00050717"/>
    <w:rsid w:val="000510A0"/>
    <w:rsid w:val="00051F0B"/>
    <w:rsid w:val="00054E6A"/>
    <w:rsid w:val="00056487"/>
    <w:rsid w:val="00057262"/>
    <w:rsid w:val="00057A22"/>
    <w:rsid w:val="00057B81"/>
    <w:rsid w:val="0006291C"/>
    <w:rsid w:val="000638A0"/>
    <w:rsid w:val="00063B20"/>
    <w:rsid w:val="0007009B"/>
    <w:rsid w:val="00070D75"/>
    <w:rsid w:val="00077D74"/>
    <w:rsid w:val="000811F5"/>
    <w:rsid w:val="0008266A"/>
    <w:rsid w:val="00084591"/>
    <w:rsid w:val="000866F0"/>
    <w:rsid w:val="00086E1B"/>
    <w:rsid w:val="000870F2"/>
    <w:rsid w:val="000930B2"/>
    <w:rsid w:val="000934A4"/>
    <w:rsid w:val="00093FC6"/>
    <w:rsid w:val="00095ADC"/>
    <w:rsid w:val="00096347"/>
    <w:rsid w:val="000A1742"/>
    <w:rsid w:val="000A189E"/>
    <w:rsid w:val="000A328E"/>
    <w:rsid w:val="000A55C8"/>
    <w:rsid w:val="000A5609"/>
    <w:rsid w:val="000A58B7"/>
    <w:rsid w:val="000A6E3B"/>
    <w:rsid w:val="000B5BD4"/>
    <w:rsid w:val="000B62DA"/>
    <w:rsid w:val="000B7E33"/>
    <w:rsid w:val="000C11D6"/>
    <w:rsid w:val="000C181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2C3"/>
    <w:rsid w:val="000F58B8"/>
    <w:rsid w:val="000F610E"/>
    <w:rsid w:val="000F6730"/>
    <w:rsid w:val="000F6CE5"/>
    <w:rsid w:val="00100539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405A8"/>
    <w:rsid w:val="00140C57"/>
    <w:rsid w:val="00140CC3"/>
    <w:rsid w:val="0014147F"/>
    <w:rsid w:val="001428CA"/>
    <w:rsid w:val="00147663"/>
    <w:rsid w:val="001503E3"/>
    <w:rsid w:val="0015117D"/>
    <w:rsid w:val="001522F8"/>
    <w:rsid w:val="00156577"/>
    <w:rsid w:val="00156CC2"/>
    <w:rsid w:val="00157B72"/>
    <w:rsid w:val="00161405"/>
    <w:rsid w:val="001622E7"/>
    <w:rsid w:val="001634A5"/>
    <w:rsid w:val="00166D04"/>
    <w:rsid w:val="0016716D"/>
    <w:rsid w:val="001675A8"/>
    <w:rsid w:val="0017075E"/>
    <w:rsid w:val="00170873"/>
    <w:rsid w:val="0017324A"/>
    <w:rsid w:val="001740AC"/>
    <w:rsid w:val="0017434C"/>
    <w:rsid w:val="00174B32"/>
    <w:rsid w:val="00176F12"/>
    <w:rsid w:val="001771DF"/>
    <w:rsid w:val="00181BCE"/>
    <w:rsid w:val="00183985"/>
    <w:rsid w:val="001839F2"/>
    <w:rsid w:val="00186212"/>
    <w:rsid w:val="001919E0"/>
    <w:rsid w:val="00195E6A"/>
    <w:rsid w:val="00195F68"/>
    <w:rsid w:val="001A0C80"/>
    <w:rsid w:val="001A2BD0"/>
    <w:rsid w:val="001A5407"/>
    <w:rsid w:val="001B1399"/>
    <w:rsid w:val="001B1A33"/>
    <w:rsid w:val="001B2718"/>
    <w:rsid w:val="001C577B"/>
    <w:rsid w:val="001C71EB"/>
    <w:rsid w:val="001D61C7"/>
    <w:rsid w:val="001E394D"/>
    <w:rsid w:val="001E3A73"/>
    <w:rsid w:val="001E4CC8"/>
    <w:rsid w:val="001E6C5F"/>
    <w:rsid w:val="001E6C8C"/>
    <w:rsid w:val="001E6FD8"/>
    <w:rsid w:val="001F0169"/>
    <w:rsid w:val="001F2FD4"/>
    <w:rsid w:val="001F6CEF"/>
    <w:rsid w:val="001F7CFD"/>
    <w:rsid w:val="00200D28"/>
    <w:rsid w:val="00200E6A"/>
    <w:rsid w:val="00200EC2"/>
    <w:rsid w:val="00203A24"/>
    <w:rsid w:val="00203F93"/>
    <w:rsid w:val="0020441E"/>
    <w:rsid w:val="00204997"/>
    <w:rsid w:val="00210F3B"/>
    <w:rsid w:val="002110A8"/>
    <w:rsid w:val="00212A84"/>
    <w:rsid w:val="00213E35"/>
    <w:rsid w:val="00215F61"/>
    <w:rsid w:val="0021612F"/>
    <w:rsid w:val="002165E2"/>
    <w:rsid w:val="00216A81"/>
    <w:rsid w:val="00226986"/>
    <w:rsid w:val="0023301D"/>
    <w:rsid w:val="002361F9"/>
    <w:rsid w:val="002415E5"/>
    <w:rsid w:val="00247A22"/>
    <w:rsid w:val="00247E9A"/>
    <w:rsid w:val="00253C94"/>
    <w:rsid w:val="002567D7"/>
    <w:rsid w:val="002578FC"/>
    <w:rsid w:val="0026115A"/>
    <w:rsid w:val="0026778D"/>
    <w:rsid w:val="00277086"/>
    <w:rsid w:val="00282546"/>
    <w:rsid w:val="00284342"/>
    <w:rsid w:val="00285CB8"/>
    <w:rsid w:val="0029352D"/>
    <w:rsid w:val="00294174"/>
    <w:rsid w:val="00296C07"/>
    <w:rsid w:val="002974CC"/>
    <w:rsid w:val="00297736"/>
    <w:rsid w:val="002A03B1"/>
    <w:rsid w:val="002A0D00"/>
    <w:rsid w:val="002A5D6C"/>
    <w:rsid w:val="002B2BD6"/>
    <w:rsid w:val="002B2E5A"/>
    <w:rsid w:val="002B2FD6"/>
    <w:rsid w:val="002B5CFD"/>
    <w:rsid w:val="002B6A91"/>
    <w:rsid w:val="002B73FF"/>
    <w:rsid w:val="002C01C4"/>
    <w:rsid w:val="002C221B"/>
    <w:rsid w:val="002C398D"/>
    <w:rsid w:val="002C4D6C"/>
    <w:rsid w:val="002C4F80"/>
    <w:rsid w:val="002D009B"/>
    <w:rsid w:val="002D3D3A"/>
    <w:rsid w:val="002D471C"/>
    <w:rsid w:val="002D56EC"/>
    <w:rsid w:val="002D5B90"/>
    <w:rsid w:val="002D7C1D"/>
    <w:rsid w:val="002E0071"/>
    <w:rsid w:val="002E094A"/>
    <w:rsid w:val="002E4E09"/>
    <w:rsid w:val="002E51FB"/>
    <w:rsid w:val="002E7CD4"/>
    <w:rsid w:val="002F0233"/>
    <w:rsid w:val="002F165F"/>
    <w:rsid w:val="002F19E0"/>
    <w:rsid w:val="002F2DDA"/>
    <w:rsid w:val="002F4A8F"/>
    <w:rsid w:val="002F57E4"/>
    <w:rsid w:val="002F6860"/>
    <w:rsid w:val="00301C3A"/>
    <w:rsid w:val="00303B06"/>
    <w:rsid w:val="00303BA0"/>
    <w:rsid w:val="003051E3"/>
    <w:rsid w:val="0030757B"/>
    <w:rsid w:val="00307A2F"/>
    <w:rsid w:val="00307E14"/>
    <w:rsid w:val="00313324"/>
    <w:rsid w:val="00314059"/>
    <w:rsid w:val="00317087"/>
    <w:rsid w:val="00320961"/>
    <w:rsid w:val="0032150B"/>
    <w:rsid w:val="003221F2"/>
    <w:rsid w:val="00324F8A"/>
    <w:rsid w:val="00334529"/>
    <w:rsid w:val="00336689"/>
    <w:rsid w:val="00336F55"/>
    <w:rsid w:val="0033738F"/>
    <w:rsid w:val="00341B3A"/>
    <w:rsid w:val="00345D6A"/>
    <w:rsid w:val="00351018"/>
    <w:rsid w:val="00351B43"/>
    <w:rsid w:val="0035428A"/>
    <w:rsid w:val="00354715"/>
    <w:rsid w:val="0035487A"/>
    <w:rsid w:val="00355D41"/>
    <w:rsid w:val="003637BD"/>
    <w:rsid w:val="00364325"/>
    <w:rsid w:val="00364EFC"/>
    <w:rsid w:val="003704C0"/>
    <w:rsid w:val="003704D0"/>
    <w:rsid w:val="00371272"/>
    <w:rsid w:val="003728B4"/>
    <w:rsid w:val="00374BDF"/>
    <w:rsid w:val="003758DB"/>
    <w:rsid w:val="00376A19"/>
    <w:rsid w:val="00377E22"/>
    <w:rsid w:val="0038149B"/>
    <w:rsid w:val="003836DD"/>
    <w:rsid w:val="00385401"/>
    <w:rsid w:val="003866C2"/>
    <w:rsid w:val="00387B5D"/>
    <w:rsid w:val="003904EC"/>
    <w:rsid w:val="003923ED"/>
    <w:rsid w:val="00394E98"/>
    <w:rsid w:val="003A00F5"/>
    <w:rsid w:val="003A1B32"/>
    <w:rsid w:val="003A2C19"/>
    <w:rsid w:val="003A3301"/>
    <w:rsid w:val="003A4465"/>
    <w:rsid w:val="003B068F"/>
    <w:rsid w:val="003B5163"/>
    <w:rsid w:val="003B676B"/>
    <w:rsid w:val="003C1AF4"/>
    <w:rsid w:val="003C53B5"/>
    <w:rsid w:val="003C5748"/>
    <w:rsid w:val="003D41A9"/>
    <w:rsid w:val="003D516A"/>
    <w:rsid w:val="003D7091"/>
    <w:rsid w:val="003E0A54"/>
    <w:rsid w:val="003E1EC2"/>
    <w:rsid w:val="003E373B"/>
    <w:rsid w:val="003E57D9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2736E"/>
    <w:rsid w:val="00427F4A"/>
    <w:rsid w:val="0043504F"/>
    <w:rsid w:val="0043538A"/>
    <w:rsid w:val="00435833"/>
    <w:rsid w:val="00441C20"/>
    <w:rsid w:val="004422FD"/>
    <w:rsid w:val="00443499"/>
    <w:rsid w:val="004437F4"/>
    <w:rsid w:val="004471A0"/>
    <w:rsid w:val="00450CCF"/>
    <w:rsid w:val="00451F1B"/>
    <w:rsid w:val="00455544"/>
    <w:rsid w:val="00455A9A"/>
    <w:rsid w:val="00455F55"/>
    <w:rsid w:val="004562E0"/>
    <w:rsid w:val="004563F9"/>
    <w:rsid w:val="0046096C"/>
    <w:rsid w:val="00464130"/>
    <w:rsid w:val="00464B67"/>
    <w:rsid w:val="00467B83"/>
    <w:rsid w:val="00470F6F"/>
    <w:rsid w:val="00474520"/>
    <w:rsid w:val="004769EB"/>
    <w:rsid w:val="0047778B"/>
    <w:rsid w:val="00480528"/>
    <w:rsid w:val="004805F4"/>
    <w:rsid w:val="004825CB"/>
    <w:rsid w:val="004828A9"/>
    <w:rsid w:val="00483762"/>
    <w:rsid w:val="00491071"/>
    <w:rsid w:val="004921F1"/>
    <w:rsid w:val="004944E7"/>
    <w:rsid w:val="004A5B81"/>
    <w:rsid w:val="004A703D"/>
    <w:rsid w:val="004B26B1"/>
    <w:rsid w:val="004B64D3"/>
    <w:rsid w:val="004B668A"/>
    <w:rsid w:val="004C159F"/>
    <w:rsid w:val="004C17CE"/>
    <w:rsid w:val="004C374F"/>
    <w:rsid w:val="004C5EF8"/>
    <w:rsid w:val="004C743D"/>
    <w:rsid w:val="004D2814"/>
    <w:rsid w:val="004D6CFF"/>
    <w:rsid w:val="004E2563"/>
    <w:rsid w:val="004E4D88"/>
    <w:rsid w:val="004E72F4"/>
    <w:rsid w:val="004F09D6"/>
    <w:rsid w:val="004F7E39"/>
    <w:rsid w:val="0050693D"/>
    <w:rsid w:val="00511F24"/>
    <w:rsid w:val="005135D2"/>
    <w:rsid w:val="00513DBB"/>
    <w:rsid w:val="005168D4"/>
    <w:rsid w:val="00522540"/>
    <w:rsid w:val="00522615"/>
    <w:rsid w:val="00524370"/>
    <w:rsid w:val="0052571F"/>
    <w:rsid w:val="00533382"/>
    <w:rsid w:val="00534E16"/>
    <w:rsid w:val="00536854"/>
    <w:rsid w:val="00536904"/>
    <w:rsid w:val="00537E97"/>
    <w:rsid w:val="00541919"/>
    <w:rsid w:val="00542084"/>
    <w:rsid w:val="00542D94"/>
    <w:rsid w:val="00543195"/>
    <w:rsid w:val="00554F5E"/>
    <w:rsid w:val="00560C48"/>
    <w:rsid w:val="00562F3B"/>
    <w:rsid w:val="0057144B"/>
    <w:rsid w:val="005714A3"/>
    <w:rsid w:val="005744AC"/>
    <w:rsid w:val="00580D4F"/>
    <w:rsid w:val="00582722"/>
    <w:rsid w:val="005835B2"/>
    <w:rsid w:val="00585821"/>
    <w:rsid w:val="00587362"/>
    <w:rsid w:val="00587C0D"/>
    <w:rsid w:val="00590916"/>
    <w:rsid w:val="00594403"/>
    <w:rsid w:val="005A0FAC"/>
    <w:rsid w:val="005A0FE4"/>
    <w:rsid w:val="005A10BA"/>
    <w:rsid w:val="005A797B"/>
    <w:rsid w:val="005B1B07"/>
    <w:rsid w:val="005B548F"/>
    <w:rsid w:val="005D4799"/>
    <w:rsid w:val="005D55F8"/>
    <w:rsid w:val="005E47EE"/>
    <w:rsid w:val="005E674D"/>
    <w:rsid w:val="005F085F"/>
    <w:rsid w:val="005F21A8"/>
    <w:rsid w:val="00602271"/>
    <w:rsid w:val="00604DA8"/>
    <w:rsid w:val="00607BCC"/>
    <w:rsid w:val="006121D8"/>
    <w:rsid w:val="00614243"/>
    <w:rsid w:val="006148C9"/>
    <w:rsid w:val="006155FF"/>
    <w:rsid w:val="00617065"/>
    <w:rsid w:val="00620A9C"/>
    <w:rsid w:val="00627F15"/>
    <w:rsid w:val="00631E1B"/>
    <w:rsid w:val="00642EC8"/>
    <w:rsid w:val="0064323F"/>
    <w:rsid w:val="006443D2"/>
    <w:rsid w:val="00644B55"/>
    <w:rsid w:val="0064756E"/>
    <w:rsid w:val="006501AA"/>
    <w:rsid w:val="00651908"/>
    <w:rsid w:val="006530D8"/>
    <w:rsid w:val="006560A2"/>
    <w:rsid w:val="00656D55"/>
    <w:rsid w:val="00657ABC"/>
    <w:rsid w:val="00657E30"/>
    <w:rsid w:val="0066026C"/>
    <w:rsid w:val="0066122C"/>
    <w:rsid w:val="00661798"/>
    <w:rsid w:val="00664D14"/>
    <w:rsid w:val="006655E9"/>
    <w:rsid w:val="00666F13"/>
    <w:rsid w:val="00676946"/>
    <w:rsid w:val="00680154"/>
    <w:rsid w:val="00680731"/>
    <w:rsid w:val="00684E61"/>
    <w:rsid w:val="006869A4"/>
    <w:rsid w:val="00686DB2"/>
    <w:rsid w:val="00687000"/>
    <w:rsid w:val="006873D6"/>
    <w:rsid w:val="00687B55"/>
    <w:rsid w:val="006915D7"/>
    <w:rsid w:val="0069371B"/>
    <w:rsid w:val="00693733"/>
    <w:rsid w:val="0069542E"/>
    <w:rsid w:val="006959CE"/>
    <w:rsid w:val="00696AF1"/>
    <w:rsid w:val="00697864"/>
    <w:rsid w:val="00697DB4"/>
    <w:rsid w:val="006A13CB"/>
    <w:rsid w:val="006A158F"/>
    <w:rsid w:val="006A3043"/>
    <w:rsid w:val="006A38FA"/>
    <w:rsid w:val="006A7412"/>
    <w:rsid w:val="006A76A3"/>
    <w:rsid w:val="006B1B62"/>
    <w:rsid w:val="006B2010"/>
    <w:rsid w:val="006B257A"/>
    <w:rsid w:val="006B320F"/>
    <w:rsid w:val="006B7034"/>
    <w:rsid w:val="006B7A43"/>
    <w:rsid w:val="006C300C"/>
    <w:rsid w:val="006E0585"/>
    <w:rsid w:val="006E13A7"/>
    <w:rsid w:val="006E30DD"/>
    <w:rsid w:val="006E4317"/>
    <w:rsid w:val="006F1839"/>
    <w:rsid w:val="006F1D78"/>
    <w:rsid w:val="006F1DB1"/>
    <w:rsid w:val="006F4452"/>
    <w:rsid w:val="006F735F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7F7"/>
    <w:rsid w:val="00724D09"/>
    <w:rsid w:val="00734F51"/>
    <w:rsid w:val="0074210F"/>
    <w:rsid w:val="00742657"/>
    <w:rsid w:val="0074331D"/>
    <w:rsid w:val="00750251"/>
    <w:rsid w:val="007505FA"/>
    <w:rsid w:val="007564EE"/>
    <w:rsid w:val="007572D7"/>
    <w:rsid w:val="00757D68"/>
    <w:rsid w:val="00761001"/>
    <w:rsid w:val="00763000"/>
    <w:rsid w:val="0076355C"/>
    <w:rsid w:val="0076408B"/>
    <w:rsid w:val="00764461"/>
    <w:rsid w:val="00765A99"/>
    <w:rsid w:val="00766792"/>
    <w:rsid w:val="007717D3"/>
    <w:rsid w:val="00771C5E"/>
    <w:rsid w:val="00772EAF"/>
    <w:rsid w:val="00773418"/>
    <w:rsid w:val="007820FF"/>
    <w:rsid w:val="0078590E"/>
    <w:rsid w:val="00790D7C"/>
    <w:rsid w:val="00791B91"/>
    <w:rsid w:val="007926FD"/>
    <w:rsid w:val="00792D8C"/>
    <w:rsid w:val="00794A22"/>
    <w:rsid w:val="00797E6C"/>
    <w:rsid w:val="007A5689"/>
    <w:rsid w:val="007B0097"/>
    <w:rsid w:val="007B1870"/>
    <w:rsid w:val="007B43D0"/>
    <w:rsid w:val="007C0438"/>
    <w:rsid w:val="007D2673"/>
    <w:rsid w:val="007D3DD5"/>
    <w:rsid w:val="007D5B7F"/>
    <w:rsid w:val="007E0E80"/>
    <w:rsid w:val="007E1C47"/>
    <w:rsid w:val="007E34BA"/>
    <w:rsid w:val="007E3871"/>
    <w:rsid w:val="007E4740"/>
    <w:rsid w:val="007F1280"/>
    <w:rsid w:val="007F185B"/>
    <w:rsid w:val="007F297C"/>
    <w:rsid w:val="007F375A"/>
    <w:rsid w:val="007F51B5"/>
    <w:rsid w:val="00801F1D"/>
    <w:rsid w:val="00804177"/>
    <w:rsid w:val="008126E3"/>
    <w:rsid w:val="00813938"/>
    <w:rsid w:val="00813B8C"/>
    <w:rsid w:val="008152FF"/>
    <w:rsid w:val="0081763A"/>
    <w:rsid w:val="008211C7"/>
    <w:rsid w:val="008276E5"/>
    <w:rsid w:val="008342EE"/>
    <w:rsid w:val="0084051E"/>
    <w:rsid w:val="00841796"/>
    <w:rsid w:val="008448D7"/>
    <w:rsid w:val="008622F3"/>
    <w:rsid w:val="00866DA0"/>
    <w:rsid w:val="00867F86"/>
    <w:rsid w:val="008716AE"/>
    <w:rsid w:val="00871E15"/>
    <w:rsid w:val="0087241A"/>
    <w:rsid w:val="00874E2E"/>
    <w:rsid w:val="00882EED"/>
    <w:rsid w:val="0088313D"/>
    <w:rsid w:val="00884114"/>
    <w:rsid w:val="00884432"/>
    <w:rsid w:val="00884CB5"/>
    <w:rsid w:val="008852BA"/>
    <w:rsid w:val="00887596"/>
    <w:rsid w:val="0089562A"/>
    <w:rsid w:val="008A0838"/>
    <w:rsid w:val="008A365A"/>
    <w:rsid w:val="008A6047"/>
    <w:rsid w:val="008A6151"/>
    <w:rsid w:val="008A7F71"/>
    <w:rsid w:val="008B25E6"/>
    <w:rsid w:val="008B4412"/>
    <w:rsid w:val="008B7B8B"/>
    <w:rsid w:val="008C41F0"/>
    <w:rsid w:val="008C4B59"/>
    <w:rsid w:val="008C60A3"/>
    <w:rsid w:val="008C7E47"/>
    <w:rsid w:val="008D1007"/>
    <w:rsid w:val="008D41B0"/>
    <w:rsid w:val="008D43B8"/>
    <w:rsid w:val="008E62B7"/>
    <w:rsid w:val="008E6F61"/>
    <w:rsid w:val="008E7FA5"/>
    <w:rsid w:val="008F1C7D"/>
    <w:rsid w:val="008F2B3F"/>
    <w:rsid w:val="008F43DE"/>
    <w:rsid w:val="008F51AD"/>
    <w:rsid w:val="008F5792"/>
    <w:rsid w:val="008F673E"/>
    <w:rsid w:val="008F7632"/>
    <w:rsid w:val="008F768E"/>
    <w:rsid w:val="00900021"/>
    <w:rsid w:val="0090180F"/>
    <w:rsid w:val="00903DEE"/>
    <w:rsid w:val="00903E0C"/>
    <w:rsid w:val="009068D2"/>
    <w:rsid w:val="00912018"/>
    <w:rsid w:val="00912140"/>
    <w:rsid w:val="00914AC4"/>
    <w:rsid w:val="00916799"/>
    <w:rsid w:val="009169FA"/>
    <w:rsid w:val="00917BCD"/>
    <w:rsid w:val="00922B45"/>
    <w:rsid w:val="009237DA"/>
    <w:rsid w:val="0092414B"/>
    <w:rsid w:val="0092480B"/>
    <w:rsid w:val="00924DB7"/>
    <w:rsid w:val="009252B8"/>
    <w:rsid w:val="00927FA1"/>
    <w:rsid w:val="00932655"/>
    <w:rsid w:val="00942481"/>
    <w:rsid w:val="00943E41"/>
    <w:rsid w:val="00946AA3"/>
    <w:rsid w:val="0094755E"/>
    <w:rsid w:val="00947A07"/>
    <w:rsid w:val="00947FE1"/>
    <w:rsid w:val="00950665"/>
    <w:rsid w:val="00952413"/>
    <w:rsid w:val="00954A26"/>
    <w:rsid w:val="009662AE"/>
    <w:rsid w:val="00966B73"/>
    <w:rsid w:val="0097409D"/>
    <w:rsid w:val="0097557C"/>
    <w:rsid w:val="00975813"/>
    <w:rsid w:val="00975C6E"/>
    <w:rsid w:val="00976921"/>
    <w:rsid w:val="0098153E"/>
    <w:rsid w:val="009843E6"/>
    <w:rsid w:val="00984C10"/>
    <w:rsid w:val="009862CF"/>
    <w:rsid w:val="00986885"/>
    <w:rsid w:val="0099099B"/>
    <w:rsid w:val="009A2B20"/>
    <w:rsid w:val="009A2CB5"/>
    <w:rsid w:val="009A40DD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6902"/>
    <w:rsid w:val="009D7473"/>
    <w:rsid w:val="009D7B80"/>
    <w:rsid w:val="009E064D"/>
    <w:rsid w:val="009E26F9"/>
    <w:rsid w:val="009E2EBD"/>
    <w:rsid w:val="009E5858"/>
    <w:rsid w:val="009E7923"/>
    <w:rsid w:val="009F113E"/>
    <w:rsid w:val="009F3144"/>
    <w:rsid w:val="009F5F1C"/>
    <w:rsid w:val="00A02BCC"/>
    <w:rsid w:val="00A102E1"/>
    <w:rsid w:val="00A14406"/>
    <w:rsid w:val="00A20512"/>
    <w:rsid w:val="00A2204A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05E2"/>
    <w:rsid w:val="00A56A85"/>
    <w:rsid w:val="00A648FF"/>
    <w:rsid w:val="00A659AB"/>
    <w:rsid w:val="00A65E86"/>
    <w:rsid w:val="00A66DB7"/>
    <w:rsid w:val="00A67323"/>
    <w:rsid w:val="00A67BB8"/>
    <w:rsid w:val="00A7076B"/>
    <w:rsid w:val="00A75415"/>
    <w:rsid w:val="00A77454"/>
    <w:rsid w:val="00A77C80"/>
    <w:rsid w:val="00A824A7"/>
    <w:rsid w:val="00A83C00"/>
    <w:rsid w:val="00A86B98"/>
    <w:rsid w:val="00A87A77"/>
    <w:rsid w:val="00A90290"/>
    <w:rsid w:val="00A9169C"/>
    <w:rsid w:val="00A91E7C"/>
    <w:rsid w:val="00A97979"/>
    <w:rsid w:val="00AA05BE"/>
    <w:rsid w:val="00AA3974"/>
    <w:rsid w:val="00AA76D4"/>
    <w:rsid w:val="00AA777C"/>
    <w:rsid w:val="00AA780A"/>
    <w:rsid w:val="00AB2396"/>
    <w:rsid w:val="00AB2939"/>
    <w:rsid w:val="00AB63E4"/>
    <w:rsid w:val="00AB711C"/>
    <w:rsid w:val="00AC1C6E"/>
    <w:rsid w:val="00AC2458"/>
    <w:rsid w:val="00AC3646"/>
    <w:rsid w:val="00AC5105"/>
    <w:rsid w:val="00AC57E2"/>
    <w:rsid w:val="00AC6496"/>
    <w:rsid w:val="00AD0169"/>
    <w:rsid w:val="00AD198C"/>
    <w:rsid w:val="00AD5B5D"/>
    <w:rsid w:val="00AD66F6"/>
    <w:rsid w:val="00AD67EE"/>
    <w:rsid w:val="00AD71C0"/>
    <w:rsid w:val="00AE0637"/>
    <w:rsid w:val="00AE1446"/>
    <w:rsid w:val="00AE3E68"/>
    <w:rsid w:val="00AE4547"/>
    <w:rsid w:val="00AE496B"/>
    <w:rsid w:val="00AE60E4"/>
    <w:rsid w:val="00AF11DD"/>
    <w:rsid w:val="00AF1BC6"/>
    <w:rsid w:val="00AF23E4"/>
    <w:rsid w:val="00AF6238"/>
    <w:rsid w:val="00AF77BC"/>
    <w:rsid w:val="00B03EA1"/>
    <w:rsid w:val="00B04724"/>
    <w:rsid w:val="00B11574"/>
    <w:rsid w:val="00B13958"/>
    <w:rsid w:val="00B22811"/>
    <w:rsid w:val="00B233B8"/>
    <w:rsid w:val="00B239FC"/>
    <w:rsid w:val="00B2668D"/>
    <w:rsid w:val="00B26A1C"/>
    <w:rsid w:val="00B26A28"/>
    <w:rsid w:val="00B30498"/>
    <w:rsid w:val="00B30FC3"/>
    <w:rsid w:val="00B32E92"/>
    <w:rsid w:val="00B333C6"/>
    <w:rsid w:val="00B356CD"/>
    <w:rsid w:val="00B36075"/>
    <w:rsid w:val="00B420B4"/>
    <w:rsid w:val="00B424DA"/>
    <w:rsid w:val="00B44599"/>
    <w:rsid w:val="00B46A91"/>
    <w:rsid w:val="00B50309"/>
    <w:rsid w:val="00B515CD"/>
    <w:rsid w:val="00B51D0B"/>
    <w:rsid w:val="00B5442C"/>
    <w:rsid w:val="00B56A31"/>
    <w:rsid w:val="00B573B4"/>
    <w:rsid w:val="00B65F4E"/>
    <w:rsid w:val="00B66270"/>
    <w:rsid w:val="00B74294"/>
    <w:rsid w:val="00B74C4C"/>
    <w:rsid w:val="00B7656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1759"/>
    <w:rsid w:val="00BA3D67"/>
    <w:rsid w:val="00BA4EF4"/>
    <w:rsid w:val="00BB0F27"/>
    <w:rsid w:val="00BB12B0"/>
    <w:rsid w:val="00BB6772"/>
    <w:rsid w:val="00BB7F64"/>
    <w:rsid w:val="00BC0B5E"/>
    <w:rsid w:val="00BC0D22"/>
    <w:rsid w:val="00BC2336"/>
    <w:rsid w:val="00BC2B43"/>
    <w:rsid w:val="00BC481A"/>
    <w:rsid w:val="00BC4864"/>
    <w:rsid w:val="00BC560B"/>
    <w:rsid w:val="00BC5660"/>
    <w:rsid w:val="00BC78AB"/>
    <w:rsid w:val="00BD2FEF"/>
    <w:rsid w:val="00BD319B"/>
    <w:rsid w:val="00BE575C"/>
    <w:rsid w:val="00BE7CBB"/>
    <w:rsid w:val="00BF02BD"/>
    <w:rsid w:val="00BF15C2"/>
    <w:rsid w:val="00BF1F0B"/>
    <w:rsid w:val="00C04B01"/>
    <w:rsid w:val="00C05AD9"/>
    <w:rsid w:val="00C05D69"/>
    <w:rsid w:val="00C10A09"/>
    <w:rsid w:val="00C13584"/>
    <w:rsid w:val="00C14809"/>
    <w:rsid w:val="00C17D53"/>
    <w:rsid w:val="00C21111"/>
    <w:rsid w:val="00C22808"/>
    <w:rsid w:val="00C2500F"/>
    <w:rsid w:val="00C3291B"/>
    <w:rsid w:val="00C345DD"/>
    <w:rsid w:val="00C346C8"/>
    <w:rsid w:val="00C362D6"/>
    <w:rsid w:val="00C400D2"/>
    <w:rsid w:val="00C461CB"/>
    <w:rsid w:val="00C5098C"/>
    <w:rsid w:val="00C50A32"/>
    <w:rsid w:val="00C51E1F"/>
    <w:rsid w:val="00C52997"/>
    <w:rsid w:val="00C562E6"/>
    <w:rsid w:val="00C601BC"/>
    <w:rsid w:val="00C61D7D"/>
    <w:rsid w:val="00C61F0C"/>
    <w:rsid w:val="00C731FD"/>
    <w:rsid w:val="00C74310"/>
    <w:rsid w:val="00C74D26"/>
    <w:rsid w:val="00C74D8F"/>
    <w:rsid w:val="00C7525F"/>
    <w:rsid w:val="00C7669C"/>
    <w:rsid w:val="00C80AB7"/>
    <w:rsid w:val="00C82172"/>
    <w:rsid w:val="00C85C29"/>
    <w:rsid w:val="00C860E4"/>
    <w:rsid w:val="00C87E6B"/>
    <w:rsid w:val="00C919D3"/>
    <w:rsid w:val="00C93DC4"/>
    <w:rsid w:val="00CA0A04"/>
    <w:rsid w:val="00CA0B21"/>
    <w:rsid w:val="00CA25E3"/>
    <w:rsid w:val="00CA2625"/>
    <w:rsid w:val="00CA2AF2"/>
    <w:rsid w:val="00CA2B37"/>
    <w:rsid w:val="00CA62DA"/>
    <w:rsid w:val="00CA6509"/>
    <w:rsid w:val="00CB110F"/>
    <w:rsid w:val="00CB1C12"/>
    <w:rsid w:val="00CB2C6F"/>
    <w:rsid w:val="00CB403D"/>
    <w:rsid w:val="00CB4BB3"/>
    <w:rsid w:val="00CB4D4C"/>
    <w:rsid w:val="00CB6A8B"/>
    <w:rsid w:val="00CB6CBD"/>
    <w:rsid w:val="00CC0A5F"/>
    <w:rsid w:val="00CC42BA"/>
    <w:rsid w:val="00CC6416"/>
    <w:rsid w:val="00CC6901"/>
    <w:rsid w:val="00CD1908"/>
    <w:rsid w:val="00CD2029"/>
    <w:rsid w:val="00CD6ACE"/>
    <w:rsid w:val="00CD6BA9"/>
    <w:rsid w:val="00CE0459"/>
    <w:rsid w:val="00CE05C0"/>
    <w:rsid w:val="00CE5808"/>
    <w:rsid w:val="00CE659F"/>
    <w:rsid w:val="00CF1717"/>
    <w:rsid w:val="00CF7D7D"/>
    <w:rsid w:val="00D00675"/>
    <w:rsid w:val="00D0088D"/>
    <w:rsid w:val="00D020AB"/>
    <w:rsid w:val="00D02ED3"/>
    <w:rsid w:val="00D047B6"/>
    <w:rsid w:val="00D07FF3"/>
    <w:rsid w:val="00D10031"/>
    <w:rsid w:val="00D101BA"/>
    <w:rsid w:val="00D109F4"/>
    <w:rsid w:val="00D10D93"/>
    <w:rsid w:val="00D12275"/>
    <w:rsid w:val="00D13405"/>
    <w:rsid w:val="00D17619"/>
    <w:rsid w:val="00D21758"/>
    <w:rsid w:val="00D26455"/>
    <w:rsid w:val="00D27A64"/>
    <w:rsid w:val="00D3661B"/>
    <w:rsid w:val="00D36A20"/>
    <w:rsid w:val="00D36AC3"/>
    <w:rsid w:val="00D403BA"/>
    <w:rsid w:val="00D405EA"/>
    <w:rsid w:val="00D42F84"/>
    <w:rsid w:val="00D44613"/>
    <w:rsid w:val="00D44C28"/>
    <w:rsid w:val="00D46085"/>
    <w:rsid w:val="00D52A8B"/>
    <w:rsid w:val="00D53192"/>
    <w:rsid w:val="00D578E5"/>
    <w:rsid w:val="00D60D88"/>
    <w:rsid w:val="00D659AB"/>
    <w:rsid w:val="00D669B0"/>
    <w:rsid w:val="00D66B23"/>
    <w:rsid w:val="00D72131"/>
    <w:rsid w:val="00D72F14"/>
    <w:rsid w:val="00D736C0"/>
    <w:rsid w:val="00D86F34"/>
    <w:rsid w:val="00D87737"/>
    <w:rsid w:val="00D928F8"/>
    <w:rsid w:val="00D96813"/>
    <w:rsid w:val="00D96C11"/>
    <w:rsid w:val="00D97509"/>
    <w:rsid w:val="00DA0526"/>
    <w:rsid w:val="00DA34BA"/>
    <w:rsid w:val="00DA4113"/>
    <w:rsid w:val="00DA61E1"/>
    <w:rsid w:val="00DA6359"/>
    <w:rsid w:val="00DA672F"/>
    <w:rsid w:val="00DB0405"/>
    <w:rsid w:val="00DB6E3F"/>
    <w:rsid w:val="00DC013A"/>
    <w:rsid w:val="00DC0B9B"/>
    <w:rsid w:val="00DC7172"/>
    <w:rsid w:val="00DC7A82"/>
    <w:rsid w:val="00DD462C"/>
    <w:rsid w:val="00DD5156"/>
    <w:rsid w:val="00DD7990"/>
    <w:rsid w:val="00DD7A07"/>
    <w:rsid w:val="00DE24DB"/>
    <w:rsid w:val="00DE468D"/>
    <w:rsid w:val="00DE5613"/>
    <w:rsid w:val="00DE7575"/>
    <w:rsid w:val="00E0088E"/>
    <w:rsid w:val="00E03B3D"/>
    <w:rsid w:val="00E045A4"/>
    <w:rsid w:val="00E127ED"/>
    <w:rsid w:val="00E13A0F"/>
    <w:rsid w:val="00E15B21"/>
    <w:rsid w:val="00E16CB9"/>
    <w:rsid w:val="00E17A80"/>
    <w:rsid w:val="00E2059D"/>
    <w:rsid w:val="00E21DE0"/>
    <w:rsid w:val="00E23CCD"/>
    <w:rsid w:val="00E310DD"/>
    <w:rsid w:val="00E32678"/>
    <w:rsid w:val="00E341FE"/>
    <w:rsid w:val="00E343AC"/>
    <w:rsid w:val="00E35BA7"/>
    <w:rsid w:val="00E365E3"/>
    <w:rsid w:val="00E36B37"/>
    <w:rsid w:val="00E37091"/>
    <w:rsid w:val="00E40442"/>
    <w:rsid w:val="00E42982"/>
    <w:rsid w:val="00E42B33"/>
    <w:rsid w:val="00E42CB5"/>
    <w:rsid w:val="00E43A44"/>
    <w:rsid w:val="00E43FDA"/>
    <w:rsid w:val="00E444B5"/>
    <w:rsid w:val="00E45250"/>
    <w:rsid w:val="00E46265"/>
    <w:rsid w:val="00E47B52"/>
    <w:rsid w:val="00E504C2"/>
    <w:rsid w:val="00E50A53"/>
    <w:rsid w:val="00E53AD3"/>
    <w:rsid w:val="00E5464F"/>
    <w:rsid w:val="00E57D10"/>
    <w:rsid w:val="00E601B6"/>
    <w:rsid w:val="00E66782"/>
    <w:rsid w:val="00E66B74"/>
    <w:rsid w:val="00E678C8"/>
    <w:rsid w:val="00E73FBD"/>
    <w:rsid w:val="00E827F3"/>
    <w:rsid w:val="00E8428C"/>
    <w:rsid w:val="00E849DC"/>
    <w:rsid w:val="00E90583"/>
    <w:rsid w:val="00E909A1"/>
    <w:rsid w:val="00E9219B"/>
    <w:rsid w:val="00E9249D"/>
    <w:rsid w:val="00E9454B"/>
    <w:rsid w:val="00EA4F3D"/>
    <w:rsid w:val="00EA5D0E"/>
    <w:rsid w:val="00EA7189"/>
    <w:rsid w:val="00EB2EC1"/>
    <w:rsid w:val="00EB7BCA"/>
    <w:rsid w:val="00EC0327"/>
    <w:rsid w:val="00EC0AD6"/>
    <w:rsid w:val="00EC0F33"/>
    <w:rsid w:val="00EC1AFF"/>
    <w:rsid w:val="00EC21C5"/>
    <w:rsid w:val="00EC4F98"/>
    <w:rsid w:val="00EC616E"/>
    <w:rsid w:val="00EC6436"/>
    <w:rsid w:val="00EC75AC"/>
    <w:rsid w:val="00ED2458"/>
    <w:rsid w:val="00ED3037"/>
    <w:rsid w:val="00ED3E4E"/>
    <w:rsid w:val="00ED716B"/>
    <w:rsid w:val="00ED758B"/>
    <w:rsid w:val="00EE377C"/>
    <w:rsid w:val="00EE4012"/>
    <w:rsid w:val="00EE49DF"/>
    <w:rsid w:val="00EE554B"/>
    <w:rsid w:val="00EE5B62"/>
    <w:rsid w:val="00EE5DAC"/>
    <w:rsid w:val="00EF2601"/>
    <w:rsid w:val="00EF2925"/>
    <w:rsid w:val="00EF31B6"/>
    <w:rsid w:val="00F005CB"/>
    <w:rsid w:val="00F03A88"/>
    <w:rsid w:val="00F04C65"/>
    <w:rsid w:val="00F06F22"/>
    <w:rsid w:val="00F071CB"/>
    <w:rsid w:val="00F10B7A"/>
    <w:rsid w:val="00F23489"/>
    <w:rsid w:val="00F30E56"/>
    <w:rsid w:val="00F32164"/>
    <w:rsid w:val="00F33838"/>
    <w:rsid w:val="00F33A19"/>
    <w:rsid w:val="00F33B1B"/>
    <w:rsid w:val="00F35FE1"/>
    <w:rsid w:val="00F36743"/>
    <w:rsid w:val="00F42A79"/>
    <w:rsid w:val="00F42DDE"/>
    <w:rsid w:val="00F42E36"/>
    <w:rsid w:val="00F519B4"/>
    <w:rsid w:val="00F540C2"/>
    <w:rsid w:val="00F57C54"/>
    <w:rsid w:val="00F6144F"/>
    <w:rsid w:val="00F6479D"/>
    <w:rsid w:val="00F65ABC"/>
    <w:rsid w:val="00F67408"/>
    <w:rsid w:val="00F728F5"/>
    <w:rsid w:val="00F737DF"/>
    <w:rsid w:val="00F73FA2"/>
    <w:rsid w:val="00F7732C"/>
    <w:rsid w:val="00F80DC4"/>
    <w:rsid w:val="00F84D3B"/>
    <w:rsid w:val="00F8720E"/>
    <w:rsid w:val="00F91EB0"/>
    <w:rsid w:val="00F94368"/>
    <w:rsid w:val="00F95541"/>
    <w:rsid w:val="00FA0089"/>
    <w:rsid w:val="00FA18DA"/>
    <w:rsid w:val="00FA4E22"/>
    <w:rsid w:val="00FA6948"/>
    <w:rsid w:val="00FB2AEA"/>
    <w:rsid w:val="00FB3227"/>
    <w:rsid w:val="00FB4C3D"/>
    <w:rsid w:val="00FB762E"/>
    <w:rsid w:val="00FC01B6"/>
    <w:rsid w:val="00FC073C"/>
    <w:rsid w:val="00FC2D9C"/>
    <w:rsid w:val="00FD4A0D"/>
    <w:rsid w:val="00FD4B69"/>
    <w:rsid w:val="00FD4FED"/>
    <w:rsid w:val="00FD59C8"/>
    <w:rsid w:val="00FE3102"/>
    <w:rsid w:val="00FE4421"/>
    <w:rsid w:val="00FF1EDE"/>
    <w:rsid w:val="00FF5A21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807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okik.gov.pl/download.php?id=1235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51F0-5E61-45E6-84F5-8A9E622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1918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13402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akokora</cp:lastModifiedBy>
  <cp:revision>64</cp:revision>
  <cp:lastPrinted>2019-12-05T11:31:00Z</cp:lastPrinted>
  <dcterms:created xsi:type="dcterms:W3CDTF">2020-02-03T14:00:00Z</dcterms:created>
  <dcterms:modified xsi:type="dcterms:W3CDTF">2020-03-09T12:38:00Z</dcterms:modified>
</cp:coreProperties>
</file>