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97" w:rsidRPr="007E0E80" w:rsidRDefault="005A0FAC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562E0" w:rsidRPr="007E0E80" w:rsidRDefault="00CB403D">
      <w:pPr>
        <w:spacing w:after="0" w:line="36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 w:rsidRPr="00CB403D">
        <w:rPr>
          <w:rFonts w:asciiTheme="minorHAnsi" w:hAnsiTheme="minorHAnsi"/>
          <w:color w:val="000000"/>
          <w:sz w:val="20"/>
          <w:szCs w:val="20"/>
        </w:rPr>
        <w:t>Załącznik nr 12 do Regulaminu naboru do projektu</w:t>
      </w:r>
    </w:p>
    <w:p w:rsidR="002D56EC" w:rsidRDefault="002D56EC" w:rsidP="001F2FD4">
      <w:pPr>
        <w:jc w:val="center"/>
        <w:rPr>
          <w:rFonts w:asciiTheme="minorHAnsi" w:hAnsiTheme="minorHAnsi"/>
          <w:b/>
          <w:sz w:val="20"/>
          <w:szCs w:val="20"/>
        </w:rPr>
      </w:pPr>
    </w:p>
    <w:p w:rsidR="001F2FD4" w:rsidRPr="007E0E80" w:rsidRDefault="00CB403D" w:rsidP="001F2FD4">
      <w:pPr>
        <w:jc w:val="center"/>
        <w:rPr>
          <w:rFonts w:asciiTheme="minorHAnsi" w:hAnsiTheme="minorHAnsi"/>
          <w:b/>
          <w:sz w:val="20"/>
          <w:szCs w:val="20"/>
        </w:rPr>
      </w:pPr>
      <w:r w:rsidRPr="00CB403D">
        <w:rPr>
          <w:rFonts w:asciiTheme="minorHAnsi" w:hAnsiTheme="minorHAnsi"/>
          <w:b/>
          <w:sz w:val="20"/>
          <w:szCs w:val="20"/>
        </w:rPr>
        <w:t>KARTA WERYFIKACJI DOKUMENTÓW ZGŁOSZENIOWYCH</w:t>
      </w: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6468"/>
      </w:tblGrid>
      <w:tr w:rsidR="00A66DB7" w:rsidRPr="007E0E80" w:rsidTr="007247F7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A66DB7" w:rsidRPr="007E0E80" w:rsidRDefault="00CB403D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fiszki wniosku</w:t>
            </w:r>
          </w:p>
        </w:tc>
        <w:tc>
          <w:tcPr>
            <w:tcW w:w="6468" w:type="dxa"/>
            <w:vAlign w:val="center"/>
          </w:tcPr>
          <w:p w:rsidR="00A66DB7" w:rsidRPr="007E0E80" w:rsidRDefault="00A66DB7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A777C" w:rsidRPr="007E0E80" w:rsidTr="007247F7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AA777C" w:rsidRPr="007E0E80" w:rsidRDefault="00CB403D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dokumentów</w:t>
            </w:r>
          </w:p>
        </w:tc>
        <w:tc>
          <w:tcPr>
            <w:tcW w:w="6468" w:type="dxa"/>
            <w:vAlign w:val="center"/>
          </w:tcPr>
          <w:p w:rsidR="00AA777C" w:rsidRPr="007E0E80" w:rsidRDefault="00AA777C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B63E4" w:rsidRPr="007E0E80" w:rsidTr="000866F0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AB63E4" w:rsidRPr="007E0E80" w:rsidRDefault="00CB403D" w:rsidP="004350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Indywidualny numer zgłoszeniowy</w:t>
            </w:r>
          </w:p>
        </w:tc>
        <w:tc>
          <w:tcPr>
            <w:tcW w:w="6468" w:type="dxa"/>
            <w:vAlign w:val="center"/>
          </w:tcPr>
          <w:p w:rsidR="00AB63E4" w:rsidRPr="007E0E80" w:rsidRDefault="00AB63E4" w:rsidP="004350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2601" w:rsidRPr="007E0E80" w:rsidTr="007247F7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EF2601" w:rsidRPr="007E0E80" w:rsidRDefault="00CB403D" w:rsidP="004350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i adres Przedsiębiorcy</w:t>
            </w:r>
          </w:p>
        </w:tc>
        <w:tc>
          <w:tcPr>
            <w:tcW w:w="6468" w:type="dxa"/>
            <w:vAlign w:val="center"/>
          </w:tcPr>
          <w:p w:rsidR="00EF2601" w:rsidRPr="007E0E80" w:rsidRDefault="00EF2601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B0097" w:rsidRPr="007E0E80" w:rsidRDefault="007B0097" w:rsidP="000015D8">
      <w:pPr>
        <w:spacing w:after="120"/>
        <w:rPr>
          <w:rFonts w:asciiTheme="minorHAnsi" w:hAnsiTheme="minorHAnsi"/>
          <w:b/>
          <w:color w:val="000000"/>
          <w:sz w:val="20"/>
          <w:szCs w:val="20"/>
        </w:rPr>
      </w:pPr>
    </w:p>
    <w:p w:rsidR="00724D09" w:rsidRPr="007E0E80" w:rsidRDefault="00CB403D" w:rsidP="00B93B38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>WERYFIKACJA WSTĘPNA</w:t>
      </w:r>
    </w:p>
    <w:p w:rsidR="007564EE" w:rsidRPr="007E0E80" w:rsidRDefault="00CB403D" w:rsidP="00B93B38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pozostawić bez rozpatrzenia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638"/>
        <w:gridCol w:w="638"/>
        <w:gridCol w:w="4484"/>
      </w:tblGrid>
      <w:tr w:rsidR="00E9755F" w:rsidRPr="007E0E80" w:rsidTr="009169FA">
        <w:trPr>
          <w:trHeight w:val="567"/>
        </w:trPr>
        <w:tc>
          <w:tcPr>
            <w:tcW w:w="4094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Czy dokumenty są zgodne?</w:t>
            </w:r>
          </w:p>
        </w:tc>
        <w:tc>
          <w:tcPr>
            <w:tcW w:w="638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38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484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B32E92" w:rsidRPr="007E0E80" w:rsidTr="009169FA">
        <w:tc>
          <w:tcPr>
            <w:tcW w:w="4094" w:type="dxa"/>
          </w:tcPr>
          <w:p w:rsidR="00B32E92" w:rsidRPr="007E0E80" w:rsidRDefault="00CB403D" w:rsidP="0001411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 terminie zgodnym z harmonogramem naboru?</w:t>
            </w:r>
          </w:p>
        </w:tc>
        <w:tc>
          <w:tcPr>
            <w:tcW w:w="638" w:type="dxa"/>
          </w:tcPr>
          <w:p w:rsidR="00B32E92" w:rsidRPr="007E0E80" w:rsidRDefault="00B32E92" w:rsidP="0001411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B32E92" w:rsidRPr="007E0E80" w:rsidRDefault="00B32E92" w:rsidP="0001411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B32E92" w:rsidRPr="007E0E80" w:rsidRDefault="00B32E92" w:rsidP="0001411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CB403D" w:rsidRDefault="00EF2925" w:rsidP="0001411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 terminie zgodnym z Regulaminem naboru, tj. nie wcześniej niż 6 miesięcy i nie później niż 2 miesiące przed terminem rozpoczęcia usługi?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FD4B69" w:rsidDel="00CA62DA" w:rsidRDefault="00EF2925" w:rsidP="00CA62DA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usług, które spełniają wymogi terminowe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EF2925" w:rsidRPr="007E0E80" w:rsidTr="009169FA">
        <w:tc>
          <w:tcPr>
            <w:tcW w:w="4094" w:type="dxa"/>
          </w:tcPr>
          <w:p w:rsidR="00EF2925" w:rsidRPr="007E0E80" w:rsidRDefault="00EF2925" w:rsidP="0001411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fiszka wniosku złożona w systemie SEKAP jest tożsama z dokumentami zgłoszeniowymi, które zostały złożone do Operatora pod kątem: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NIP Przedsiębiorcy,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liczby osób kierowanych na usługę/usługi,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wartości netto usługi/usług,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numeru usługi/usług rozwojowych?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54712" w:rsidRPr="00E54712" w:rsidRDefault="00A30295" w:rsidP="00CA62DA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</w:pPr>
            <w:r w:rsidRPr="00A30295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Dalsze procedowanie dotyczy tylko tych usług, dla których </w:t>
            </w:r>
            <w:r w:rsidRPr="00A30295"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>fiszka wniosku jest tożsama ze złożonymi do Operatora dokumentami zgłoszeniowymi.</w:t>
            </w:r>
          </w:p>
          <w:p w:rsidR="00935AAD" w:rsidRDefault="00EF2925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FD4B69">
              <w:rPr>
                <w:i/>
                <w:sz w:val="20"/>
                <w:szCs w:val="20"/>
              </w:rPr>
              <w:t>W przypadku mniejszej liczby osób kierowanych na usługę/usługi, a co za tym idzie, mniejszej wartości netto usługi/usług</w:t>
            </w:r>
            <w:r w:rsidRPr="00FD4B69"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wskazanej w dokumentach zgłoszeniowych należy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kontynuować weryfikację dokumentów zgłoszeniowych.</w:t>
            </w:r>
          </w:p>
        </w:tc>
      </w:tr>
      <w:tr w:rsidR="00EF2925" w:rsidRPr="007E0E80" w:rsidTr="009169FA">
        <w:tc>
          <w:tcPr>
            <w:tcW w:w="4094" w:type="dxa"/>
          </w:tcPr>
          <w:p w:rsidR="00EF2925" w:rsidRPr="00CB403D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fiszka wniosku została podpisana elektronicznie przez osobę/osoby upoważnione do reprezentowania Przedsiębiorcy zgodnie z KRS/CEIDG?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9169F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dokumenty zgłoszeniowe zostały złożone do Operatora w terminie dwóch dni od dnia opublikowania przez Operatora listy fiszek wniosków, które mieszczą się w alokacji</w:t>
            </w:r>
            <w:r w:rsidR="002C398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(dwa dni od opublikowania listy podstawowej lub dwa dni od opublikowania listy ostatecznej)</w:t>
            </w: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?</w:t>
            </w:r>
            <w:r w:rsidR="002C398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9169F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 zgłoszeniowy Przedsiębiorcy?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9169F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Formularz/e osoby kierowanej na usługę?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FD4B6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osób, których Formularze zostały załączone.</w:t>
            </w:r>
          </w:p>
        </w:tc>
      </w:tr>
      <w:tr w:rsidR="00EF2925" w:rsidRPr="007E0E80" w:rsidTr="000866F0">
        <w:tc>
          <w:tcPr>
            <w:tcW w:w="4094" w:type="dxa"/>
          </w:tcPr>
          <w:p w:rsidR="00EF2925" w:rsidRPr="007E0E80" w:rsidRDefault="00EF2925" w:rsidP="00531E62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Przedsiębiorca posiada profil </w:t>
            </w:r>
            <w:r w:rsidR="00531E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Przedsiębiorstwa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 BUR?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FD4B6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0866F0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uczestnik/nicy posiada/ją profil </w:t>
            </w:r>
            <w:r w:rsidR="00531E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Użytkownika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 BUR?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FD4B6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osób, które posiadają profil w BUR</w:t>
            </w:r>
          </w:p>
        </w:tc>
      </w:tr>
      <w:tr w:rsidR="00EF2925" w:rsidRPr="007E0E80" w:rsidTr="001C577B">
        <w:tc>
          <w:tcPr>
            <w:tcW w:w="4094" w:type="dxa"/>
          </w:tcPr>
          <w:p w:rsidR="00EF2925" w:rsidRPr="00CB403D" w:rsidRDefault="00EF2925" w:rsidP="0076679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złożone na obowiązujących wzorach formularzy danego Operatora?</w:t>
            </w:r>
          </w:p>
        </w:tc>
        <w:tc>
          <w:tcPr>
            <w:tcW w:w="638" w:type="dxa"/>
          </w:tcPr>
          <w:p w:rsidR="00EF2925" w:rsidRPr="007E0E80" w:rsidRDefault="00EF2925" w:rsidP="004D28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4D28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CB403D" w:rsidRDefault="00EF2925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7E0E80" w:rsidRDefault="007E0E80">
      <w:pPr>
        <w:rPr>
          <w:rFonts w:asciiTheme="minorHAnsi" w:hAnsiTheme="minorHAnsi"/>
          <w:sz w:val="20"/>
          <w:szCs w:val="20"/>
        </w:rPr>
      </w:pPr>
    </w:p>
    <w:p w:rsidR="007E0E80" w:rsidRPr="007E0E80" w:rsidRDefault="007E0E80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8"/>
        <w:gridCol w:w="1740"/>
        <w:gridCol w:w="4056"/>
      </w:tblGrid>
      <w:tr w:rsidR="001F2FD4" w:rsidRPr="007E0E80" w:rsidTr="00B93B38">
        <w:trPr>
          <w:trHeight w:val="31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(w przypadku pozostawienia bez rozpatrzenia dokumenty nie podlegają dalszej weryfikacji)</w:t>
            </w:r>
          </w:p>
        </w:tc>
      </w:tr>
      <w:tr w:rsidR="001F2FD4" w:rsidRPr="007E0E80" w:rsidTr="009169FA">
        <w:trPr>
          <w:trHeight w:val="815"/>
        </w:trPr>
        <w:tc>
          <w:tcPr>
            <w:tcW w:w="5000" w:type="pct"/>
            <w:gridSpan w:val="3"/>
          </w:tcPr>
          <w:p w:rsidR="001F2FD4" w:rsidRPr="007E0E80" w:rsidRDefault="001F2FD4" w:rsidP="009169FA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9755F" w:rsidRPr="007E0E80" w:rsidTr="005B548F">
        <w:trPr>
          <w:trHeight w:val="311"/>
        </w:trPr>
        <w:tc>
          <w:tcPr>
            <w:tcW w:w="2059" w:type="pct"/>
            <w:shd w:val="clear" w:color="auto" w:fill="D9D9D9" w:themeFill="background1" w:themeFillShade="D9"/>
            <w:vAlign w:val="center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1F2FD4" w:rsidRPr="007E0E80" w:rsidTr="005B548F">
        <w:trPr>
          <w:trHeight w:val="567"/>
        </w:trPr>
        <w:tc>
          <w:tcPr>
            <w:tcW w:w="2059" w:type="pct"/>
            <w:vAlign w:val="center"/>
          </w:tcPr>
          <w:p w:rsidR="001F2FD4" w:rsidRPr="007E0E80" w:rsidRDefault="001F2FD4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1F2FD4" w:rsidRPr="007E0E80" w:rsidRDefault="001F2FD4" w:rsidP="001F2F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58" w:type="pct"/>
            <w:vAlign w:val="center"/>
          </w:tcPr>
          <w:p w:rsidR="001F2FD4" w:rsidRPr="007E0E80" w:rsidRDefault="001F2FD4" w:rsidP="001F2F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E0E80" w:rsidRDefault="007E0E80" w:rsidP="007E0E8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  <w:sectPr w:rsidR="007E0E80" w:rsidSect="00E35BA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p w:rsidR="00CB403D" w:rsidRDefault="00CB403D" w:rsidP="00CB403D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CB403D" w:rsidRDefault="004437F4" w:rsidP="00CB403D">
      <w:pPr>
        <w:spacing w:after="0" w:line="24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Jeśli </w:t>
      </w:r>
      <w:r>
        <w:rPr>
          <w:rFonts w:asciiTheme="minorHAnsi" w:hAnsiTheme="minorHAnsi"/>
          <w:bCs/>
          <w:sz w:val="20"/>
          <w:szCs w:val="20"/>
        </w:rPr>
        <w:t xml:space="preserve">w dokumentach zgłoszeniowych Przedsiębiorcy </w:t>
      </w:r>
      <w:r>
        <w:rPr>
          <w:rFonts w:asciiTheme="minorHAnsi" w:hAnsiTheme="minorHAnsi"/>
          <w:sz w:val="20"/>
          <w:szCs w:val="20"/>
        </w:rPr>
        <w:t xml:space="preserve">wystąpiły </w:t>
      </w:r>
      <w:r>
        <w:rPr>
          <w:rFonts w:asciiTheme="minorHAnsi" w:hAnsiTheme="minorHAnsi"/>
          <w:b/>
          <w:sz w:val="20"/>
          <w:szCs w:val="20"/>
        </w:rPr>
        <w:t xml:space="preserve">oczywiste omyłki, </w:t>
      </w:r>
      <w:r>
        <w:rPr>
          <w:rFonts w:asciiTheme="minorHAnsi" w:hAnsiTheme="minorHAnsi"/>
          <w:sz w:val="20"/>
          <w:szCs w:val="20"/>
        </w:rPr>
        <w:t xml:space="preserve">tzn. omyłki widoczne, takie jak </w:t>
      </w:r>
      <w:r>
        <w:rPr>
          <w:rFonts w:asciiTheme="minorHAnsi" w:hAnsiTheme="minorHAnsi"/>
          <w:bCs/>
          <w:sz w:val="20"/>
          <w:szCs w:val="20"/>
        </w:rPr>
        <w:t>błędy rachunkowe w wykonaniu działania matematycznego, błędy pisarskie, polegające na przekręceniu, opuszczeniu wyrazu - wówczas mogą one zostać usunięte podczas weryfikacji dokumentów przez Operatora.</w:t>
      </w:r>
    </w:p>
    <w:p w:rsidR="006F735F" w:rsidRDefault="006F735F" w:rsidP="004D2814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</w:p>
    <w:p w:rsidR="001F2FD4" w:rsidRPr="007E0E80" w:rsidRDefault="00CB403D" w:rsidP="004D2814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</w:t>
      </w:r>
      <w:r w:rsidR="00952413">
        <w:rPr>
          <w:rFonts w:asciiTheme="minorHAnsi" w:hAnsiTheme="minorHAnsi"/>
          <w:b/>
          <w:i/>
          <w:color w:val="000000"/>
          <w:sz w:val="20"/>
          <w:szCs w:val="20"/>
        </w:rPr>
        <w:t xml:space="preserve"> uwag </w:t>
      </w: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– dokumenty zgłoszeniowe podlegają jednokrotnemu uzupełnieniu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355"/>
        <w:gridCol w:w="142"/>
        <w:gridCol w:w="541"/>
        <w:gridCol w:w="727"/>
        <w:gridCol w:w="4345"/>
        <w:gridCol w:w="10"/>
      </w:tblGrid>
      <w:tr w:rsidR="006A7412" w:rsidRPr="007E0E80" w:rsidTr="00541919">
        <w:trPr>
          <w:cantSplit/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A7412" w:rsidRPr="007E0E80" w:rsidRDefault="004437F4" w:rsidP="00E429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E9755F" w:rsidRPr="007E0E80" w:rsidTr="000866F0">
        <w:trPr>
          <w:gridAfter w:val="1"/>
          <w:wAfter w:w="5" w:type="pct"/>
          <w:cantSplit/>
          <w:trHeight w:val="567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51" w:type="pct"/>
            <w:gridSpan w:val="2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271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76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0866F0" w:rsidRPr="007E0E80" w:rsidTr="000866F0">
        <w:trPr>
          <w:gridAfter w:val="1"/>
          <w:wAfter w:w="5" w:type="pct"/>
          <w:trHeight w:val="974"/>
        </w:trPr>
        <w:tc>
          <w:tcPr>
            <w:tcW w:w="433" w:type="pct"/>
          </w:tcPr>
          <w:p w:rsidR="000866F0" w:rsidRPr="007E0E80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pct"/>
            <w:gridSpan w:val="2"/>
          </w:tcPr>
          <w:p w:rsidR="000934A4" w:rsidRDefault="00CB403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wypełnione w języku polskim komputerowo lub ręcznie drukowanymi literami?</w:t>
            </w:r>
          </w:p>
        </w:tc>
        <w:tc>
          <w:tcPr>
            <w:tcW w:w="271" w:type="pct"/>
          </w:tcPr>
          <w:p w:rsidR="000866F0" w:rsidRPr="007E0E80" w:rsidRDefault="000866F0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0866F0" w:rsidRPr="007E0E80" w:rsidRDefault="000866F0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0866F0" w:rsidRPr="007E0E80" w:rsidRDefault="000866F0" w:rsidP="00F73FA2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1F2FD4" w:rsidRPr="007E0E80" w:rsidTr="00CB1C12">
        <w:trPr>
          <w:gridAfter w:val="1"/>
          <w:wAfter w:w="5" w:type="pct"/>
          <w:trHeight w:val="974"/>
        </w:trPr>
        <w:tc>
          <w:tcPr>
            <w:tcW w:w="433" w:type="pct"/>
            <w:tcBorders>
              <w:bottom w:val="single" w:sz="4" w:space="0" w:color="auto"/>
            </w:tcBorders>
          </w:tcPr>
          <w:p w:rsidR="001F2FD4" w:rsidRDefault="001F2FD4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342EE" w:rsidRPr="007E0E80" w:rsidRDefault="008342EE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0934A4" w:rsidRDefault="00CB403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 w:rsidR="008342E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wszystkie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części formularza zostały wypełnione (w tym w polach </w:t>
            </w:r>
            <w:r w:rsidRPr="00CB403D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niedotyczących Przedsiębiorcy zamieszczono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zapis „nie dotyczy” lub wykreślono pola)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1F2FD4" w:rsidRPr="007E0E80" w:rsidRDefault="001F2FD4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F2FD4" w:rsidRPr="007E0E80" w:rsidRDefault="001F2FD4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1F2FD4" w:rsidRPr="007E0E80" w:rsidRDefault="001F2FD4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29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4437F4" w:rsidP="002843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KATEGORIA PRZEDSIĘBIORSTWA</w:t>
            </w:r>
          </w:p>
        </w:tc>
      </w:tr>
      <w:tr w:rsidR="001F2FD4" w:rsidRPr="007E0E80" w:rsidTr="000866F0">
        <w:trPr>
          <w:gridAfter w:val="1"/>
          <w:wAfter w:w="5" w:type="pct"/>
          <w:trHeight w:val="70"/>
        </w:trPr>
        <w:tc>
          <w:tcPr>
            <w:tcW w:w="433" w:type="pct"/>
          </w:tcPr>
          <w:p w:rsidR="001F2FD4" w:rsidRPr="007E0E80" w:rsidRDefault="004437F4" w:rsidP="0075025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C.1.1.</w:t>
            </w:r>
          </w:p>
        </w:tc>
        <w:tc>
          <w:tcPr>
            <w:tcW w:w="1751" w:type="pct"/>
            <w:gridSpan w:val="2"/>
          </w:tcPr>
          <w:p w:rsidR="003E57D9" w:rsidRDefault="00CB403D">
            <w:pPr>
              <w:spacing w:after="0" w:line="240" w:lineRule="auto"/>
              <w:ind w:right="-27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 w:rsidR="00F94368">
              <w:rPr>
                <w:rFonts w:asciiTheme="minorHAnsi" w:hAnsiTheme="minorHAnsi"/>
                <w:sz w:val="20"/>
                <w:szCs w:val="20"/>
              </w:rPr>
              <w:t>prawidłowo</w:t>
            </w:r>
            <w:r w:rsidR="00F94368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zaznaczono kategorię przedsiębiorstwa?</w:t>
            </w:r>
          </w:p>
        </w:tc>
        <w:tc>
          <w:tcPr>
            <w:tcW w:w="271" w:type="pct"/>
          </w:tcPr>
          <w:p w:rsidR="001F2FD4" w:rsidRPr="007E0E80" w:rsidRDefault="001F2FD4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1F2FD4" w:rsidRPr="007E0E80" w:rsidRDefault="001F2FD4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1F2FD4" w:rsidRPr="007E0E80" w:rsidRDefault="001F2FD4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A365A" w:rsidRPr="007E0E80" w:rsidTr="006F735F">
        <w:trPr>
          <w:gridAfter w:val="1"/>
          <w:wAfter w:w="5" w:type="pct"/>
          <w:trHeight w:val="369"/>
        </w:trPr>
        <w:tc>
          <w:tcPr>
            <w:tcW w:w="433" w:type="pct"/>
            <w:tcBorders>
              <w:bottom w:val="single" w:sz="4" w:space="0" w:color="auto"/>
            </w:tcBorders>
          </w:tcPr>
          <w:p w:rsidR="008A365A" w:rsidRPr="007E0E80" w:rsidRDefault="004437F4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C.1.2.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A18DA" w:rsidRDefault="00CB403D">
            <w:pPr>
              <w:spacing w:after="0" w:line="240" w:lineRule="auto"/>
              <w:ind w:right="-2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zaznaczono typ przedsiębiorstwa?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A365A" w:rsidRPr="007E0E80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8A365A" w:rsidRPr="007E0E80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  <w:vAlign w:val="center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295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DANE DOT. PRZEDSIĘBIORSTWA DO OKREŚLENIA JEGO STATUSU</w:t>
            </w:r>
          </w:p>
        </w:tc>
      </w:tr>
      <w:tr w:rsidR="008A365A" w:rsidRPr="007E0E80" w:rsidTr="000866F0">
        <w:trPr>
          <w:gridAfter w:val="1"/>
          <w:wAfter w:w="5" w:type="pct"/>
          <w:trHeight w:val="1084"/>
        </w:trPr>
        <w:tc>
          <w:tcPr>
            <w:tcW w:w="433" w:type="pct"/>
            <w:vMerge w:val="restart"/>
          </w:tcPr>
          <w:p w:rsidR="008A365A" w:rsidRPr="007E0E80" w:rsidRDefault="004437F4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  <w:p w:rsidR="008A365A" w:rsidRPr="007E0E80" w:rsidRDefault="008A365A" w:rsidP="00426A7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wpisano wszystkie dane do określenia statusu przedsiębiorstwa (wielkość zatrudnienia, kwoty obrotów w euro, sumę aktywów bilansu w euro)?</w:t>
            </w:r>
          </w:p>
        </w:tc>
        <w:tc>
          <w:tcPr>
            <w:tcW w:w="271" w:type="pct"/>
          </w:tcPr>
          <w:p w:rsidR="008A365A" w:rsidRPr="007E0E80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CB1C12">
        <w:trPr>
          <w:gridAfter w:val="1"/>
          <w:wAfter w:w="5" w:type="pct"/>
          <w:trHeight w:val="580"/>
        </w:trPr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strike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podpisano oświadczenie dot. skumulowania danych (jeśli dotyczy)?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33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POZIOM DOFINANSOWANIA w ZALEŻNOŚCI od WIELKOŚCI PRZEDSIĘBIORSTW</w:t>
            </w:r>
            <w:r w:rsidR="004437F4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A</w:t>
            </w: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E.1.1. - E.1.3.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wybrano właściwy poziom dofinansowania ze względu na wielkość przedsiębiorstwa?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osiągnięcia przychodów z działalności, w ramach co najmniej jednej z branż, zgodnie z Regulaminem naboru?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odpowiedniego nr PKD?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E.1.5.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prowadzenia działalności gospodarczej na terenie miast średnich lub miast średnich tracących funkcje społeczno-gospodarcze?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E.1.6.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niepełnosprawnych wynosi co najmniej 6%?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E.1.7.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o niskich kwalifikacjach wynosi co najmniej 35,97%?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CB1C12">
        <w:trPr>
          <w:gridAfter w:val="1"/>
          <w:wAfter w:w="5" w:type="pct"/>
          <w:trHeight w:val="580"/>
        </w:trPr>
        <w:tc>
          <w:tcPr>
            <w:tcW w:w="433" w:type="pct"/>
            <w:tcBorders>
              <w:bottom w:val="single" w:sz="4" w:space="0" w:color="auto"/>
            </w:tcBorders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E.1.8.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w wieku 50+ wynosi co najmniej 26,04%?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31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DODATKOWE DANE DOTYCZĄCE PRZEDSIĘBIORSTWA</w:t>
            </w: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 wysokiego wzrostu?</w:t>
            </w: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F.1.2. - F.1.4.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uzyskania wsparcia w ramach działania 2.2 PO WER?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F.1.5. -F.1.10.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uzyskania wsparcia w ramach Działania 2.21 PO WER?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</w:t>
            </w:r>
            <w:r w:rsidR="00041B7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podpisania wcześniejszych umów w ramach PSF w woj. śląskim?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CB1C12">
        <w:trPr>
          <w:gridAfter w:val="1"/>
          <w:wAfter w:w="5" w:type="pct"/>
          <w:trHeight w:val="580"/>
        </w:trPr>
        <w:tc>
          <w:tcPr>
            <w:tcW w:w="433" w:type="pct"/>
            <w:tcBorders>
              <w:bottom w:val="single" w:sz="4" w:space="0" w:color="auto"/>
            </w:tcBorders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</w:t>
            </w:r>
            <w:r w:rsidR="00041B76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2"/>
                <w:sz w:val="20"/>
                <w:szCs w:val="20"/>
              </w:rPr>
              <w:t>Czy wypełniono informację dotyczącą Operatora PSF/Partnera Operatora PSF?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33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CB403D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8A365A" w:rsidRPr="007E0E80" w:rsidTr="005F5A70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8A365A" w:rsidRPr="007E0E80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G.1.1. - G.1.7.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5F5A70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G.1.8.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>Czy przedstawione uzasadnienie potwierdza brak możliwości wykonania usługi na terenie województwa śląskiego</w:t>
            </w:r>
            <w:r w:rsidR="00B5442C">
              <w:rPr>
                <w:rFonts w:asciiTheme="minorHAnsi" w:hAnsiTheme="minorHAnsi"/>
                <w:bCs/>
                <w:sz w:val="20"/>
                <w:szCs w:val="20"/>
              </w:rPr>
              <w:t xml:space="preserve"> (jeśli dotyczy)</w:t>
            </w: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CB403D" w:rsidP="00FD4B6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Cs/>
                <w:i/>
                <w:sz w:val="20"/>
                <w:szCs w:val="20"/>
              </w:rPr>
              <w:t>W przypadku odpowiedzi NIE lub braku wymaganej treści w tym polu lub gdy wpisane uzasadnienie nie spełnia kryteriów, Operator obniża poziom dofinansowania.</w:t>
            </w:r>
          </w:p>
        </w:tc>
      </w:tr>
      <w:tr w:rsidR="00975C6E" w:rsidRPr="007E0E80" w:rsidTr="005F5A70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975C6E" w:rsidRDefault="00975C6E" w:rsidP="00426A7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G.1.9. </w:t>
            </w:r>
          </w:p>
        </w:tc>
        <w:tc>
          <w:tcPr>
            <w:tcW w:w="1751" w:type="pct"/>
            <w:gridSpan w:val="2"/>
          </w:tcPr>
          <w:p w:rsidR="00975C6E" w:rsidRPr="00CB403D" w:rsidRDefault="00975C6E" w:rsidP="00541919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Czy podano liczbę osób kierowanych do udziału w usłudze? </w:t>
            </w:r>
          </w:p>
        </w:tc>
        <w:tc>
          <w:tcPr>
            <w:tcW w:w="271" w:type="pct"/>
          </w:tcPr>
          <w:p w:rsidR="00975C6E" w:rsidRPr="007E0E80" w:rsidRDefault="00975C6E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975C6E" w:rsidRPr="007E0E80" w:rsidRDefault="00975C6E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975C6E" w:rsidRPr="00CB403D" w:rsidRDefault="00975C6E" w:rsidP="004D2814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87241A" w:rsidRPr="007E0E80" w:rsidTr="00284342">
        <w:trPr>
          <w:gridAfter w:val="1"/>
          <w:wAfter w:w="5" w:type="pct"/>
          <w:trHeight w:val="34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OŚWIADCZENIA</w:t>
            </w:r>
          </w:p>
        </w:tc>
      </w:tr>
      <w:tr w:rsidR="008A365A" w:rsidRPr="007E0E80" w:rsidTr="006F735F">
        <w:trPr>
          <w:gridAfter w:val="1"/>
          <w:wAfter w:w="5" w:type="pct"/>
          <w:trHeight w:val="395"/>
        </w:trPr>
        <w:tc>
          <w:tcPr>
            <w:tcW w:w="433" w:type="pct"/>
            <w:tcBorders>
              <w:bottom w:val="single" w:sz="4" w:space="0" w:color="auto"/>
            </w:tcBorders>
          </w:tcPr>
          <w:p w:rsidR="008A365A" w:rsidRPr="007E0E80" w:rsidDel="00AB4FB4" w:rsidRDefault="00AF11DD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podpisy zostały opatrzone datą?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7E3871" w:rsidRPr="007E0E80" w:rsidTr="006F735F">
        <w:trPr>
          <w:gridAfter w:val="1"/>
          <w:wAfter w:w="5" w:type="pct"/>
          <w:trHeight w:val="395"/>
        </w:trPr>
        <w:tc>
          <w:tcPr>
            <w:tcW w:w="433" w:type="pct"/>
            <w:tcBorders>
              <w:bottom w:val="single" w:sz="4" w:space="0" w:color="auto"/>
            </w:tcBorders>
          </w:tcPr>
          <w:p w:rsidR="007E3871" w:rsidRDefault="00AF11DD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7E38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.1. 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7E3871" w:rsidRPr="00E9755F" w:rsidRDefault="00361D0D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361D0D">
              <w:rPr>
                <w:rFonts w:asciiTheme="minorHAnsi" w:hAnsiTheme="minorHAnsi"/>
                <w:color w:val="000000"/>
                <w:sz w:val="20"/>
              </w:rPr>
              <w:t>- Czy w formularzu podpisano* wszystkie oświadczenia?</w:t>
            </w:r>
          </w:p>
          <w:p w:rsidR="007E3871" w:rsidRPr="00E9755F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  <w:p w:rsidR="007E3871" w:rsidRPr="00E9755F" w:rsidRDefault="00361D0D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361D0D">
              <w:rPr>
                <w:rFonts w:asciiTheme="minorHAnsi" w:hAnsiTheme="minorHAnsi"/>
                <w:color w:val="000000"/>
                <w:sz w:val="20"/>
              </w:rPr>
              <w:t>- Czy podpisano* oświadczenie dotyczące przetwarzania danych osobowych?</w:t>
            </w:r>
          </w:p>
          <w:p w:rsidR="007E3871" w:rsidRPr="00E9755F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</w:p>
          <w:p w:rsidR="007E3871" w:rsidRPr="00E9755F" w:rsidRDefault="00361D0D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361D0D">
              <w:rPr>
                <w:rFonts w:asciiTheme="minorHAnsi" w:hAnsiTheme="minorHAnsi"/>
                <w:color w:val="000000"/>
                <w:sz w:val="20"/>
              </w:rPr>
              <w:t>- Czy podpisy* w formularzu są zgodne z reprezentacją lub Pełnomocnictwem (jeśli dotyczy)?</w:t>
            </w:r>
          </w:p>
          <w:p w:rsidR="007E3871" w:rsidRPr="00E9755F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</w:rPr>
            </w:pPr>
          </w:p>
          <w:p w:rsidR="007E3871" w:rsidRPr="00E9755F" w:rsidRDefault="00361D0D" w:rsidP="007E387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361D0D">
              <w:rPr>
                <w:rFonts w:asciiTheme="minorHAnsi" w:hAnsiTheme="minorHAnsi"/>
                <w:i/>
                <w:color w:val="000000"/>
                <w:sz w:val="20"/>
              </w:rPr>
              <w:t>*Podpis musi pozwalać na jednoznaczną identyfikację osoby, która go złożyła, tj. zawierać możliwe do odczytania nazwisko osoby składającej podpis lub parafkę + pieczęć firmowa z imieniem i nazwiskiem Przedsiębiorcy.</w:t>
            </w:r>
          </w:p>
          <w:p w:rsidR="007E3871" w:rsidRPr="00E9755F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</w:rPr>
            </w:pPr>
          </w:p>
          <w:p w:rsidR="009B0347" w:rsidRDefault="00361D0D" w:rsidP="007E387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361D0D">
              <w:rPr>
                <w:rFonts w:asciiTheme="minorHAnsi" w:hAnsiTheme="minorHAnsi"/>
                <w:i/>
                <w:color w:val="000000"/>
                <w:sz w:val="20"/>
              </w:rPr>
              <w:t>Podpis musi być złożony własnoręcznie w oryginale, a nie za pomocą reprodukcji (faksymile) w formie pieczęci bądź wydruku pliku graficznego</w:t>
            </w:r>
          </w:p>
          <w:p w:rsidR="007E3871" w:rsidRPr="00CB403D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7E3871" w:rsidRPr="007E0E80" w:rsidRDefault="007E3871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7E3871" w:rsidRPr="007E0E80" w:rsidRDefault="007E3871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7E3871" w:rsidRPr="007E0E80" w:rsidRDefault="007E3871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7241A" w:rsidRPr="007E0E80" w:rsidTr="00284342">
        <w:trPr>
          <w:gridAfter w:val="1"/>
          <w:wAfter w:w="5" w:type="pct"/>
          <w:trHeight w:val="30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4437F4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ZAŁĄCZNIKI (czy dołączono?)</w:t>
            </w: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Zaświadczenia /oświadczenie o otrzymanej pomocy de minimis, pomocy de minimis </w:t>
            </w:r>
            <w:r w:rsidR="00D07FF3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 rolnictwie, pomocy de minimis w rybołówstwie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hyperlink r:id="rId13" w:tooltip="Formularz informacji przedstawianych przy ubieganiu się o pomoc de minimis, rozporządzenie KE nr 1407 2013" w:history="1">
              <w:r w:rsidRPr="00CB403D">
                <w:rPr>
                  <w:rFonts w:asciiTheme="minorHAnsi" w:hAnsiTheme="minorHAnsi"/>
                  <w:color w:val="000000"/>
                  <w:sz w:val="20"/>
                  <w:szCs w:val="20"/>
                </w:rPr>
                <w:t>ormularz informacji przedstawianych przy ubieganiu się o pomoc de minimis</w:t>
              </w:r>
            </w:hyperlink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Formularz informacji przedstawianych przy ubieganiu się o pomoc inną niż pomoc </w:t>
            </w:r>
            <w:r w:rsidR="00D07FF3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 rolnictwie lub rybołówstwie, pomoc de minimis lub pomoc de minimis w rolnictwie lub rybołówstwie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Kopia umowy spółki cywilnej lub jawnej (jeśli dotyczy)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Pełnomocnictwo do reprezentowania przedsiębiorcy (jeśli dotyczy) z podpisem notarialnie poświadczonym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Oświadczenie o braku równoległego aplikowania do innych Operatorów PSF w województwie śląskim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Oświadczenie o niekorzystaniu z systemu PSF w województwie śląskim</w:t>
            </w:r>
            <w:r w:rsidR="005909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590916"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Jeśli dotyczy naboru dedykowanego przedsiębiorcom, którzy dotychczas nie korzystali z PSF w województwie śląskim.</w:t>
            </w:r>
            <w:r w:rsidR="005909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2F6860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A9169C" w:rsidRPr="00CB403D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Oświadczenie o samozatrudnieniu </w:t>
            </w:r>
            <w:r w:rsidR="00590916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="00590916"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Jeśli dotyczy naboru dedykowanego przedsiębiorcom</w:t>
            </w:r>
            <w:r w:rsidR="005909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samozatrudnionym.)</w:t>
            </w:r>
          </w:p>
        </w:tc>
        <w:tc>
          <w:tcPr>
            <w:tcW w:w="271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CB403D" w:rsidRDefault="00A9169C" w:rsidP="00A9169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A9169C" w:rsidRPr="00CB403D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Karta/ty Usługi wygenerowana z BUR </w:t>
            </w:r>
          </w:p>
        </w:tc>
        <w:tc>
          <w:tcPr>
            <w:tcW w:w="271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CB403D" w:rsidRDefault="00A9169C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cantSplit/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DOTYCZĄCY OSOBY KIEROWANEJ NA USŁUGĘ ROZWOJOWĄ</w:t>
            </w:r>
          </w:p>
        </w:tc>
      </w:tr>
      <w:tr w:rsidR="00E9755F" w:rsidRPr="007E0E80" w:rsidTr="00541919">
        <w:trPr>
          <w:gridAfter w:val="1"/>
          <w:wAfter w:w="5" w:type="pct"/>
          <w:cantSplit/>
          <w:trHeight w:val="567"/>
        </w:trPr>
        <w:tc>
          <w:tcPr>
            <w:tcW w:w="433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80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42" w:type="pct"/>
            <w:gridSpan w:val="2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76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złożone na obowiązujących wzorach formularzy danego Operatora?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wypełnione w języku polskim komputerowo lub ręcznie drukowanymi literami?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87241A">
        <w:trPr>
          <w:gridAfter w:val="1"/>
          <w:wAfter w:w="5" w:type="pct"/>
          <w:cantSplit/>
        </w:trPr>
        <w:tc>
          <w:tcPr>
            <w:tcW w:w="433" w:type="pct"/>
            <w:tcBorders>
              <w:bottom w:val="single" w:sz="4" w:space="0" w:color="auto"/>
            </w:tcBorders>
          </w:tcPr>
          <w:p w:rsidR="00A9169C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6716D" w:rsidRPr="007E0E80" w:rsidRDefault="0016716D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wszystkie pola w formularzu zostały wypełnione (w tym w polach niedotyczących uczestnika</w:t>
            </w:r>
            <w:r w:rsidR="00B424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zamieszczono zapis „nie dotyczy” lub wykreślono pola)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284342">
        <w:trPr>
          <w:gridAfter w:val="1"/>
          <w:wAfter w:w="5" w:type="pct"/>
          <w:cantSplit/>
          <w:trHeight w:val="30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A9169C" w:rsidRDefault="00A9169C" w:rsidP="002843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WYSOKOŚĆ WSPARCIA DLA UCZESTNIKA w RAMACH PROJEKTU</w:t>
            </w: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A.3.1.</w:t>
            </w:r>
          </w:p>
        </w:tc>
        <w:tc>
          <w:tcPr>
            <w:tcW w:w="1680" w:type="pct"/>
          </w:tcPr>
          <w:p w:rsidR="00A9169C" w:rsidRPr="007E0E80" w:rsidRDefault="00B424DA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niepełnosprawności osoby kierowanej na usługę?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A.3.2.</w:t>
            </w:r>
          </w:p>
        </w:tc>
        <w:tc>
          <w:tcPr>
            <w:tcW w:w="1680" w:type="pct"/>
          </w:tcPr>
          <w:p w:rsidR="00A9169C" w:rsidRPr="007E0E80" w:rsidRDefault="00B424DA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wieku osoby kierowanej na usługę?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A.3.3.</w:t>
            </w:r>
          </w:p>
        </w:tc>
        <w:tc>
          <w:tcPr>
            <w:tcW w:w="1680" w:type="pct"/>
          </w:tcPr>
          <w:p w:rsidR="00FA4E22" w:rsidRDefault="00B424DA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zy wypełniono informację dotyczącą </w:t>
            </w:r>
            <w:r w:rsidR="0066026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poziomu 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wykształcenia osoby kierowanej na usługę?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804177">
        <w:trPr>
          <w:gridAfter w:val="1"/>
          <w:wAfter w:w="5" w:type="pct"/>
          <w:cantSplit/>
        </w:trPr>
        <w:tc>
          <w:tcPr>
            <w:tcW w:w="433" w:type="pct"/>
            <w:tcBorders>
              <w:bottom w:val="single" w:sz="4" w:space="0" w:color="auto"/>
            </w:tcBorders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A.3.4.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:rsidR="00FA4E22" w:rsidRDefault="00B424D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zdobycia lub potwierdzenia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kwalifikacji po usłudze?</w:t>
            </w:r>
          </w:p>
          <w:p w:rsidR="003923ED" w:rsidRDefault="003923ED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3923ED">
        <w:trPr>
          <w:gridAfter w:val="1"/>
          <w:wAfter w:w="5" w:type="pct"/>
          <w:cantSplit/>
          <w:trHeight w:val="39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A9169C" w:rsidRDefault="00A9169C" w:rsidP="003923E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UZASADNIENIE WYBORU USŁUGI </w:t>
            </w:r>
            <w:r w:rsidR="00E42B3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ROZWOJOWEJ</w:t>
            </w: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Del="00CE0459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A.4.1. </w:t>
            </w:r>
          </w:p>
        </w:tc>
        <w:tc>
          <w:tcPr>
            <w:tcW w:w="1680" w:type="pct"/>
          </w:tcPr>
          <w:p w:rsidR="00A9169C" w:rsidRPr="00CB403D" w:rsidDel="00CE0459" w:rsidRDefault="00A9169C" w:rsidP="00DE24D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podano </w:t>
            </w:r>
            <w:r w:rsidR="0076408B">
              <w:rPr>
                <w:rFonts w:asciiTheme="minorHAnsi" w:hAnsiTheme="minorHAnsi"/>
                <w:sz w:val="20"/>
                <w:szCs w:val="20"/>
              </w:rPr>
              <w:t xml:space="preserve">tytuł </w:t>
            </w:r>
            <w:r>
              <w:rPr>
                <w:rFonts w:asciiTheme="minorHAnsi" w:hAnsiTheme="minorHAnsi"/>
                <w:sz w:val="20"/>
                <w:szCs w:val="20"/>
              </w:rPr>
              <w:t>usługi?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Del="00CE0459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A.4.2.</w:t>
            </w:r>
          </w:p>
        </w:tc>
        <w:tc>
          <w:tcPr>
            <w:tcW w:w="1680" w:type="pct"/>
          </w:tcPr>
          <w:p w:rsidR="00A9169C" w:rsidRPr="00CB403D" w:rsidDel="00CE0459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podano numer usługi? 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  <w:vMerge w:val="restar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680" w:type="pct"/>
          </w:tcPr>
          <w:p w:rsidR="00A9169C" w:rsidRPr="007E0E80" w:rsidRDefault="00A9169C" w:rsidP="002C01C4">
            <w:pPr>
              <w:pStyle w:val="Default"/>
              <w:spacing w:after="200" w:line="276" w:lineRule="auto"/>
              <w:ind w:right="-8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- Czy Przedsiębiorca podpisał* formularz?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- Czy podpisy* w formularzu są zgodne z reprezentacją lub Pełnomocnictwem (jeśli dotyczy)?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*Podpis musi pozwalać na jednoznaczną identyfikację osoby, która go złożyła, tj. zawierać możliwe do odczytania nazwisko osoby składającej podpis lub parafkę + pieczęć firmowa z imieniem i nazwiskiem Przedsiębiorcy.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Podpis musi być złożony własnoręcznie w oryginale, a nie za pomocą reprodukcji (faksymile) w formie pieczęci bądź wydruku pliku graficznego.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  <w:vMerge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podpis Przedsiębiorcy/ osoby upoważnionej do reprezentacji Przedsiębiorcy został opatrzony datą?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F071CB">
        <w:trPr>
          <w:gridAfter w:val="1"/>
          <w:wAfter w:w="5" w:type="pct"/>
          <w:cantSplit/>
          <w:trHeight w:val="305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A9169C" w:rsidRPr="00CB403D" w:rsidRDefault="00A9169C" w:rsidP="002843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STATUS UCZESTNIKA w CHWILI PRZYSTĄPIENIA DO PROJEKTU</w:t>
            </w: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Czy uzupełniono informację dotyczącą wcześniejszego zakwalifikowania do udziału w innej usłudze rozwojowej w ramach systemu PSF </w:t>
            </w:r>
            <w:r w:rsidR="00D07FF3">
              <w:rPr>
                <w:rFonts w:asciiTheme="minorHAnsi" w:hAnsiTheme="minorHAnsi" w:cs="Times New Roman"/>
                <w:sz w:val="20"/>
                <w:szCs w:val="20"/>
              </w:rPr>
              <w:br/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w województwie śląskim jako pracownik Przedsiębiorcy składającego dokumenty zgłoszeniowe albo innego Przedsiębiorcy?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wskazano Operatora PSF/ partnera Operatora PSF oraz nr usługi (jeśli dotyczy)?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Default="00A9169C" w:rsidP="00DE75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680" w:type="pct"/>
          </w:tcPr>
          <w:p w:rsidR="00A9169C" w:rsidRPr="00CB403D" w:rsidRDefault="00A9169C" w:rsidP="00DE757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DE757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DE757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DE757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B.2.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- Czy podpisano* formularz dotyczący odpowiedzialności za podanie fałszywych informacji?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- Czy podpisano* formularz dotyczący przetwarzania danych osobowych?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Podpis musi być złożony własnoręcznie w oryginale, a nie za pomocą reprodukcji (faksymile) w formie pieczęci bądź wydruku pliku graficznego.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F071CB">
        <w:trPr>
          <w:gridAfter w:val="1"/>
          <w:wAfter w:w="5" w:type="pct"/>
          <w:cantSplit/>
          <w:trHeight w:val="335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A9169C" w:rsidRPr="00CB403D" w:rsidRDefault="00A9169C" w:rsidP="00F071CB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ZAŁĄCZNIKI (czy dołączono?)</w:t>
            </w:r>
          </w:p>
        </w:tc>
      </w:tr>
      <w:tr w:rsidR="00A9169C" w:rsidRPr="007E0E80" w:rsidTr="00804177">
        <w:trPr>
          <w:gridAfter w:val="1"/>
          <w:wAfter w:w="5" w:type="pct"/>
          <w:cantSplit/>
          <w:trHeight w:val="70"/>
        </w:trPr>
        <w:tc>
          <w:tcPr>
            <w:tcW w:w="2113" w:type="pct"/>
            <w:gridSpan w:val="2"/>
            <w:shd w:val="clear" w:color="auto" w:fill="auto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Zaświadczenie o niepełnosprawności (jeśli dotyczy)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auto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607BCC" w:rsidRPr="007E0E80" w:rsidRDefault="00607BCC">
      <w:pPr>
        <w:rPr>
          <w:rFonts w:asciiTheme="minorHAnsi" w:hAnsiTheme="minorHAnsi"/>
          <w:sz w:val="20"/>
          <w:szCs w:val="20"/>
        </w:rPr>
      </w:pPr>
    </w:p>
    <w:p w:rsidR="007E0E80" w:rsidRDefault="007E0E80" w:rsidP="007E0E80">
      <w:pPr>
        <w:tabs>
          <w:tab w:val="left" w:pos="4035"/>
        </w:tabs>
        <w:spacing w:after="0" w:line="240" w:lineRule="auto"/>
        <w:rPr>
          <w:rFonts w:asciiTheme="minorHAnsi" w:hAnsiTheme="minorHAnsi"/>
          <w:sz w:val="20"/>
          <w:szCs w:val="20"/>
        </w:rPr>
        <w:sectPr w:rsidR="007E0E80" w:rsidSect="007E0E80">
          <w:type w:val="continuous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418"/>
        <w:gridCol w:w="4365"/>
      </w:tblGrid>
      <w:tr w:rsidR="00916799" w:rsidRPr="007E0E80" w:rsidTr="002578FC">
        <w:trPr>
          <w:trHeight w:val="311"/>
        </w:trPr>
        <w:tc>
          <w:tcPr>
            <w:tcW w:w="9752" w:type="dxa"/>
            <w:gridSpan w:val="3"/>
            <w:shd w:val="clear" w:color="auto" w:fill="D9D9D9" w:themeFill="background1" w:themeFillShade="D9"/>
          </w:tcPr>
          <w:p w:rsidR="00176F12" w:rsidRDefault="004437F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bookmarkStart w:id="1" w:name="_Hlk535739168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  <w:p w:rsidR="00CF7D7D" w:rsidRPr="007E0E80" w:rsidRDefault="004437F4" w:rsidP="0061424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(w przypadku oceny negatywnej dokumenty</w:t>
            </w:r>
            <w:r w:rsidR="0061424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614243" w:rsidRPr="007247F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 podlegają dalszej weryfikacji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16799" w:rsidRPr="007E0E80" w:rsidTr="002578FC">
        <w:trPr>
          <w:trHeight w:val="815"/>
        </w:trPr>
        <w:tc>
          <w:tcPr>
            <w:tcW w:w="9752" w:type="dxa"/>
            <w:gridSpan w:val="3"/>
          </w:tcPr>
          <w:p w:rsidR="00916799" w:rsidRPr="007E0E80" w:rsidRDefault="00916799" w:rsidP="001919E0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930B2" w:rsidRPr="007E0E80" w:rsidTr="002578FC">
        <w:trPr>
          <w:trHeight w:val="31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930B2" w:rsidRPr="007E0E80" w:rsidRDefault="004437F4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 nazwisko osoby weryfikującej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930B2" w:rsidRPr="007E0E80" w:rsidRDefault="004437F4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:rsidR="000930B2" w:rsidRPr="007E0E80" w:rsidRDefault="004437F4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0930B2" w:rsidRPr="007E0E80" w:rsidTr="002578FC">
        <w:trPr>
          <w:trHeight w:val="567"/>
        </w:trPr>
        <w:tc>
          <w:tcPr>
            <w:tcW w:w="3969" w:type="dxa"/>
            <w:vAlign w:val="center"/>
          </w:tcPr>
          <w:p w:rsidR="000930B2" w:rsidRPr="007E0E80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30B2" w:rsidRPr="007E0E80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0930B2" w:rsidRPr="007E0E80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bookmarkEnd w:id="1"/>
    </w:tbl>
    <w:p w:rsidR="007E0E80" w:rsidRDefault="007E0E8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7E0E80" w:rsidRDefault="007E0E8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  <w:sectPr w:rsidR="007E0E80" w:rsidSect="007E0E80">
          <w:type w:val="continuous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p w:rsidR="006873D6" w:rsidRPr="007E0E80" w:rsidRDefault="006873D6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6F1D78" w:rsidRPr="007E0E80" w:rsidRDefault="00CB403D" w:rsidP="005B548F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Weryfikacja kwalifikowalności udziału w projekcie </w:t>
      </w:r>
    </w:p>
    <w:p w:rsidR="006F1D78" w:rsidRPr="007E0E80" w:rsidRDefault="00CB403D" w:rsidP="005B548F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podlegają odrzuceniu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3199"/>
        <w:gridCol w:w="641"/>
        <w:gridCol w:w="615"/>
        <w:gridCol w:w="4489"/>
      </w:tblGrid>
      <w:tr w:rsidR="006F1D78" w:rsidRPr="007E0E80" w:rsidTr="002B2FD6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D7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E9755F" w:rsidRPr="007E0E80" w:rsidTr="00E9755F">
        <w:trPr>
          <w:cantSplit/>
          <w:trHeight w:val="405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23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25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8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E9755F" w:rsidRPr="007E0E80" w:rsidTr="00E9755F">
        <w:tblPrEx>
          <w:jc w:val="center"/>
        </w:tblPrEx>
        <w:trPr>
          <w:trHeight w:val="850"/>
          <w:jc w:val="center"/>
        </w:trPr>
        <w:tc>
          <w:tcPr>
            <w:tcW w:w="462" w:type="pct"/>
            <w:vAlign w:val="center"/>
          </w:tcPr>
          <w:p w:rsidR="007D2673" w:rsidRPr="007E0E80" w:rsidRDefault="004437F4" w:rsidP="003C574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A.1.</w:t>
            </w:r>
          </w:p>
          <w:p w:rsidR="007D2673" w:rsidRPr="007E0E80" w:rsidRDefault="004437F4" w:rsidP="003C574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623" w:type="pct"/>
          </w:tcPr>
          <w:p w:rsidR="007D2673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Przedsiębiorca prowadzi działalność i ma siedzibę lub jednostkę organizacyj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ną na terenie województwa</w:t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śląskiego (oddział, filia, 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delegatura</w:t>
            </w:r>
            <w:r w:rsidRPr="00CB403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itp.)?</w:t>
            </w:r>
          </w:p>
        </w:tc>
        <w:tc>
          <w:tcPr>
            <w:tcW w:w="325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8" w:type="pct"/>
          </w:tcPr>
          <w:p w:rsidR="007D2673" w:rsidRPr="007E0E80" w:rsidRDefault="007D2673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9755F" w:rsidRPr="007E0E80" w:rsidTr="00E9755F">
        <w:tblPrEx>
          <w:jc w:val="center"/>
        </w:tblPrEx>
        <w:trPr>
          <w:trHeight w:val="409"/>
          <w:jc w:val="center"/>
        </w:trPr>
        <w:tc>
          <w:tcPr>
            <w:tcW w:w="462" w:type="pct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</w:t>
            </w:r>
          </w:p>
          <w:p w:rsidR="007D2673" w:rsidRPr="007E0E80" w:rsidRDefault="004437F4" w:rsidP="007D267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623" w:type="pct"/>
            <w:vAlign w:val="center"/>
          </w:tcPr>
          <w:p w:rsidR="007D2673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Przedsiębiorca spełnia kryteria MŚP?</w:t>
            </w:r>
          </w:p>
        </w:tc>
        <w:tc>
          <w:tcPr>
            <w:tcW w:w="325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8" w:type="pct"/>
          </w:tcPr>
          <w:p w:rsidR="007D2673" w:rsidRPr="007E0E80" w:rsidRDefault="007D2673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9755F" w:rsidRPr="007E0E80" w:rsidTr="00E9755F">
        <w:tblPrEx>
          <w:jc w:val="center"/>
        </w:tblPrEx>
        <w:trPr>
          <w:cantSplit/>
          <w:trHeight w:val="428"/>
          <w:jc w:val="center"/>
        </w:trPr>
        <w:tc>
          <w:tcPr>
            <w:tcW w:w="462" w:type="pct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pct"/>
          </w:tcPr>
          <w:p w:rsidR="007D2673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Czy Przedsiębiorca prowadzi działalność gospodarczą </w:t>
            </w:r>
            <w:r w:rsidR="00D07FF3">
              <w:rPr>
                <w:rFonts w:asciiTheme="minorHAnsi" w:hAnsiTheme="minorHAnsi" w:cs="Times New Roman"/>
                <w:sz w:val="20"/>
                <w:szCs w:val="20"/>
              </w:rPr>
              <w:br/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w momencie 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złożenia dokumentów zgłoszeniowych?</w:t>
            </w:r>
          </w:p>
        </w:tc>
        <w:tc>
          <w:tcPr>
            <w:tcW w:w="325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8" w:type="pct"/>
          </w:tcPr>
          <w:p w:rsidR="007D2673" w:rsidRPr="007E0E80" w:rsidRDefault="007D2673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9755F" w:rsidRPr="007E0E80" w:rsidTr="00E9755F">
        <w:tblPrEx>
          <w:jc w:val="center"/>
        </w:tblPrEx>
        <w:trPr>
          <w:cantSplit/>
          <w:trHeight w:val="428"/>
          <w:jc w:val="center"/>
        </w:trPr>
        <w:tc>
          <w:tcPr>
            <w:tcW w:w="462" w:type="pct"/>
          </w:tcPr>
          <w:p w:rsidR="00F6479D" w:rsidRPr="007E0E80" w:rsidRDefault="00F6479D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3" w:type="pct"/>
          </w:tcPr>
          <w:p w:rsidR="00F6479D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Przedsiębiorca nie przekroczył dopuszczalnych limitów kwotowych do udzielenia wsparcia (pomoc de minimis, limity określone w PSF)?</w:t>
            </w:r>
          </w:p>
        </w:tc>
        <w:tc>
          <w:tcPr>
            <w:tcW w:w="325" w:type="pct"/>
          </w:tcPr>
          <w:p w:rsidR="00F6479D" w:rsidRPr="007E0E80" w:rsidRDefault="00F6479D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F6479D" w:rsidRPr="007E0E80" w:rsidRDefault="00F6479D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8" w:type="pct"/>
          </w:tcPr>
          <w:p w:rsidR="00F6479D" w:rsidRPr="007E0E80" w:rsidRDefault="00F6479D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A6948" w:rsidRPr="007E0E80" w:rsidTr="00F071CB">
        <w:tblPrEx>
          <w:jc w:val="center"/>
        </w:tblPrEx>
        <w:trPr>
          <w:cantSplit/>
          <w:trHeight w:val="39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FA6948" w:rsidRPr="007E0E80" w:rsidRDefault="004437F4" w:rsidP="00FA694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E9755F" w:rsidRPr="007E0E80" w:rsidTr="00E9755F">
        <w:tblPrEx>
          <w:jc w:val="center"/>
        </w:tblPrEx>
        <w:trPr>
          <w:cantSplit/>
          <w:trHeight w:val="428"/>
          <w:jc w:val="center"/>
        </w:trPr>
        <w:tc>
          <w:tcPr>
            <w:tcW w:w="462" w:type="pct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G.1.1. - G.1.2.</w:t>
            </w:r>
          </w:p>
        </w:tc>
        <w:tc>
          <w:tcPr>
            <w:tcW w:w="1623" w:type="pct"/>
          </w:tcPr>
          <w:p w:rsidR="00FA6948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usługa nie podlega wyłączeniu z kwalifikowalności usług rozwojowych zgodnie z zapisami § 4 ust. 2 Regulaminu naboru do Projektu?</w:t>
            </w:r>
          </w:p>
        </w:tc>
        <w:tc>
          <w:tcPr>
            <w:tcW w:w="325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8" w:type="pct"/>
          </w:tcPr>
          <w:p w:rsidR="007B1870" w:rsidRPr="007E0E80" w:rsidRDefault="007B187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9755F" w:rsidRPr="007E0E80" w:rsidTr="00E9755F">
        <w:tblPrEx>
          <w:jc w:val="center"/>
        </w:tblPrEx>
        <w:trPr>
          <w:cantSplit/>
          <w:trHeight w:val="648"/>
          <w:jc w:val="center"/>
        </w:trPr>
        <w:tc>
          <w:tcPr>
            <w:tcW w:w="462" w:type="pct"/>
          </w:tcPr>
          <w:p w:rsidR="00BC2B43" w:rsidRDefault="00BC2B43" w:rsidP="002578F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 – G.2.</w:t>
            </w:r>
          </w:p>
        </w:tc>
        <w:tc>
          <w:tcPr>
            <w:tcW w:w="1623" w:type="pct"/>
          </w:tcPr>
          <w:p w:rsidR="00BC2B43" w:rsidRPr="00CB403D" w:rsidRDefault="00BC2B43" w:rsidP="00BC2B43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w przypadku kilku usług powielono tabelę G.1. i G.2.?</w:t>
            </w:r>
          </w:p>
        </w:tc>
        <w:tc>
          <w:tcPr>
            <w:tcW w:w="325" w:type="pct"/>
          </w:tcPr>
          <w:p w:rsidR="00BC2B43" w:rsidRPr="007E0E80" w:rsidRDefault="00BC2B4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BC2B43" w:rsidRPr="007E0E80" w:rsidRDefault="00BC2B4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8" w:type="pct"/>
          </w:tcPr>
          <w:p w:rsidR="00BC2B43" w:rsidRPr="00CB403D" w:rsidRDefault="00BC2B43" w:rsidP="00FD4B6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9755F" w:rsidRPr="007E0E80" w:rsidTr="00E9755F">
        <w:tblPrEx>
          <w:jc w:val="center"/>
        </w:tblPrEx>
        <w:trPr>
          <w:cantSplit/>
          <w:trHeight w:val="1020"/>
          <w:jc w:val="center"/>
        </w:trPr>
        <w:tc>
          <w:tcPr>
            <w:tcW w:w="462" w:type="pct"/>
          </w:tcPr>
          <w:p w:rsidR="00FA6948" w:rsidRPr="007E0E80" w:rsidRDefault="000F6CE5" w:rsidP="002578F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.1.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1623" w:type="pct"/>
          </w:tcPr>
          <w:p w:rsidR="00FA6948" w:rsidRPr="007E0E80" w:rsidRDefault="00CB403D" w:rsidP="000F6CE5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prawidłowo wskazano uzasadnienia wyboru usługi rozwojowej?</w:t>
            </w:r>
          </w:p>
        </w:tc>
        <w:tc>
          <w:tcPr>
            <w:tcW w:w="325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8" w:type="pct"/>
          </w:tcPr>
          <w:p w:rsidR="00FA6948" w:rsidRPr="007E0E80" w:rsidRDefault="00CB403D" w:rsidP="00FD4B6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203A24">
              <w:rPr>
                <w:rFonts w:asciiTheme="minorHAnsi" w:hAnsiTheme="minorHAnsi"/>
                <w:i/>
                <w:sz w:val="20"/>
                <w:szCs w:val="20"/>
              </w:rPr>
              <w:t>odrzucenie</w:t>
            </w:r>
            <w:r w:rsidR="00203A24"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spacing w:val="-8"/>
                <w:sz w:val="20"/>
                <w:szCs w:val="20"/>
              </w:rPr>
              <w:t>dotyczy tylko usługi, która nie kwalifikuje się do dofinansowania.</w:t>
            </w:r>
          </w:p>
        </w:tc>
      </w:tr>
      <w:tr w:rsidR="00FA6948" w:rsidRPr="007E0E80" w:rsidTr="009169FA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DOTYCZĄCY OSOBY KIEROWANEJ NA USŁUGĘ ROZWOJOWĄ</w:t>
            </w:r>
          </w:p>
        </w:tc>
      </w:tr>
      <w:tr w:rsidR="00E9755F" w:rsidRPr="007E0E80" w:rsidTr="00E9755F">
        <w:trPr>
          <w:cantSplit/>
          <w:trHeight w:val="405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23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25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8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FA6948" w:rsidRPr="007E0E80" w:rsidTr="00E9755F">
        <w:tblPrEx>
          <w:jc w:val="center"/>
        </w:tblPrEx>
        <w:trPr>
          <w:trHeight w:val="943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A.1.</w:t>
            </w:r>
            <w:r w:rsidR="00D87737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 - A.1.9.</w:t>
            </w:r>
          </w:p>
        </w:tc>
        <w:tc>
          <w:tcPr>
            <w:tcW w:w="1623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uczestnik jest kwalifikowany do udziału w Usłudze Rozwojowej?</w:t>
            </w:r>
          </w:p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zatrudnienie uczestnika będzie trwać przez cały okres trwania usługi? Czy uczestnik spełnia definicję pracownika?</w:t>
            </w:r>
          </w:p>
        </w:tc>
        <w:tc>
          <w:tcPr>
            <w:tcW w:w="325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AB711C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projekcie.</w:t>
            </w:r>
          </w:p>
        </w:tc>
      </w:tr>
      <w:tr w:rsidR="00203A24" w:rsidRPr="007E0E80" w:rsidTr="00E9755F">
        <w:tblPrEx>
          <w:jc w:val="center"/>
        </w:tblPrEx>
        <w:trPr>
          <w:trHeight w:val="750"/>
          <w:jc w:val="center"/>
        </w:trPr>
        <w:tc>
          <w:tcPr>
            <w:tcW w:w="462" w:type="pct"/>
          </w:tcPr>
          <w:p w:rsidR="00203A24" w:rsidRDefault="00203A2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A.4.</w:t>
            </w:r>
          </w:p>
        </w:tc>
        <w:tc>
          <w:tcPr>
            <w:tcW w:w="1623" w:type="pct"/>
          </w:tcPr>
          <w:p w:rsidR="00203A24" w:rsidRPr="00CB403D" w:rsidRDefault="00203A24" w:rsidP="006A13CB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w przypadku kilku usług powielono pole A.4.?</w:t>
            </w:r>
          </w:p>
        </w:tc>
        <w:tc>
          <w:tcPr>
            <w:tcW w:w="325" w:type="pct"/>
          </w:tcPr>
          <w:p w:rsidR="00203A24" w:rsidRPr="007E0E80" w:rsidRDefault="00203A24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203A24" w:rsidRPr="007E0E80" w:rsidRDefault="00203A24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78" w:type="pct"/>
          </w:tcPr>
          <w:p w:rsidR="00203A24" w:rsidRPr="00CB403D" w:rsidRDefault="00203A24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A6948" w:rsidRPr="007E0E80" w:rsidTr="00E9755F">
        <w:tblPrEx>
          <w:jc w:val="center"/>
        </w:tblPrEx>
        <w:trPr>
          <w:trHeight w:val="1541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</w:t>
            </w:r>
            <w:r w:rsidR="00467B83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D87737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 – A.</w:t>
            </w:r>
            <w:r w:rsidR="00467B83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D87737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23" w:type="pct"/>
          </w:tcPr>
          <w:p w:rsidR="00FA6948" w:rsidRPr="007E0E80" w:rsidRDefault="00CB403D" w:rsidP="006A13CB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prawidłowo wskazano uzasadnienie wyboru usługi rozwojowej?</w:t>
            </w:r>
          </w:p>
        </w:tc>
        <w:tc>
          <w:tcPr>
            <w:tcW w:w="325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78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AB711C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usłudze.</w:t>
            </w:r>
          </w:p>
          <w:p w:rsidR="00FA6948" w:rsidRPr="007E0E80" w:rsidRDefault="00CB403D" w:rsidP="00AB711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AB711C"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pacing w:val="-8"/>
                <w:sz w:val="20"/>
                <w:szCs w:val="20"/>
              </w:rPr>
              <w:t>dotyczy tylko usługi, która nie kwalifikuje się do dofinansowania.</w:t>
            </w:r>
          </w:p>
        </w:tc>
      </w:tr>
      <w:tr w:rsidR="004828A9" w:rsidRPr="007E0E80" w:rsidTr="00E9755F">
        <w:tblPrEx>
          <w:jc w:val="center"/>
        </w:tblPrEx>
        <w:trPr>
          <w:trHeight w:val="943"/>
          <w:jc w:val="center"/>
        </w:trPr>
        <w:tc>
          <w:tcPr>
            <w:tcW w:w="462" w:type="pct"/>
          </w:tcPr>
          <w:p w:rsidR="004828A9" w:rsidRDefault="004828A9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</w:t>
            </w:r>
          </w:p>
        </w:tc>
        <w:tc>
          <w:tcPr>
            <w:tcW w:w="1623" w:type="pct"/>
          </w:tcPr>
          <w:p w:rsidR="004828A9" w:rsidRPr="00CB403D" w:rsidRDefault="004828A9" w:rsidP="00A87A77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</w:t>
            </w:r>
            <w:r w:rsidR="00FC01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y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usługa</w:t>
            </w:r>
            <w:r w:rsidR="00FC01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na którą zgłaszany jest pracownik nie jest </w:t>
            </w:r>
            <w:r w:rsidR="00A87A7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taka sama jak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usług</w:t>
            </w:r>
            <w:r w:rsidR="00A87A7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w której uczestniczył / został zakwalifikowany do udziału? </w:t>
            </w:r>
          </w:p>
        </w:tc>
        <w:tc>
          <w:tcPr>
            <w:tcW w:w="325" w:type="pct"/>
          </w:tcPr>
          <w:p w:rsidR="004828A9" w:rsidRPr="007E0E80" w:rsidRDefault="004828A9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4828A9" w:rsidRPr="007E0E80" w:rsidRDefault="004828A9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78" w:type="pct"/>
          </w:tcPr>
          <w:p w:rsidR="004828A9" w:rsidRPr="00CB403D" w:rsidRDefault="004828A9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A6948" w:rsidRPr="007E0E80" w:rsidTr="009169FA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KARTA USŁUGI</w:t>
            </w:r>
          </w:p>
        </w:tc>
      </w:tr>
      <w:tr w:rsidR="00E9755F" w:rsidRPr="007E0E80" w:rsidTr="00E9755F">
        <w:trPr>
          <w:cantSplit/>
          <w:trHeight w:val="405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25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8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E9755F" w:rsidRPr="007E0E80" w:rsidTr="00E9755F">
        <w:tblPrEx>
          <w:jc w:val="center"/>
        </w:tblPrEx>
        <w:trPr>
          <w:cantSplit/>
          <w:trHeight w:val="273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623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</w:t>
            </w:r>
            <w:r w:rsidR="008A6151">
              <w:rPr>
                <w:rFonts w:asciiTheme="minorHAnsi" w:hAnsiTheme="minorHAnsi"/>
                <w:sz w:val="20"/>
                <w:szCs w:val="20"/>
              </w:rPr>
              <w:t>zy c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>el biznesowy jest zgodny z zasadą SMART (jeśli dotyczy):</w:t>
            </w:r>
          </w:p>
          <w:p w:rsidR="00FA6948" w:rsidRPr="007E0E80" w:rsidRDefault="00CB403D" w:rsidP="00C135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S (specific) – szczegółowy, skonkretyzowany,</w:t>
            </w:r>
          </w:p>
          <w:p w:rsidR="00FA6948" w:rsidRPr="007E0E80" w:rsidRDefault="00CB403D" w:rsidP="00C13584">
            <w:pPr>
              <w:spacing w:after="0" w:line="240" w:lineRule="auto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M (measurable) – mierzalny, wymierny,</w:t>
            </w:r>
          </w:p>
          <w:p w:rsidR="00FA6948" w:rsidRPr="007E0E80" w:rsidRDefault="00CB403D" w:rsidP="00C135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A (agreed) – uzgodniony,</w:t>
            </w:r>
          </w:p>
          <w:p w:rsidR="00FA6948" w:rsidRPr="007E0E80" w:rsidRDefault="00CB403D" w:rsidP="00C135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R (realistic) – realistyczny,</w:t>
            </w:r>
          </w:p>
          <w:p w:rsidR="00AC0FFE" w:rsidRDefault="00CB403D" w:rsidP="00C13584">
            <w:pPr>
              <w:pStyle w:val="Default"/>
              <w:spacing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T (time relation) – terminowy.</w:t>
            </w:r>
          </w:p>
          <w:p w:rsidR="00AC0FFE" w:rsidRPr="00AC0FFE" w:rsidRDefault="00AC0FFE" w:rsidP="00C13584">
            <w:pPr>
              <w:pStyle w:val="Default"/>
              <w:spacing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Czy podano wskaźniki realizacji celu biznesowego (ilościowe/ jakościowe)?</w:t>
            </w:r>
          </w:p>
        </w:tc>
        <w:tc>
          <w:tcPr>
            <w:tcW w:w="325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78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B65F4E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usłudze.</w:t>
            </w:r>
          </w:p>
          <w:p w:rsidR="00FA6948" w:rsidRPr="007E0E80" w:rsidRDefault="00FA6948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A6948" w:rsidRPr="007E0E80" w:rsidRDefault="00CB403D" w:rsidP="00BC78AB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BC78AB"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 w:rsidR="00AD67EE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E9755F" w:rsidRPr="007E0E80" w:rsidTr="00E9755F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623" w:type="pct"/>
          </w:tcPr>
          <w:p w:rsidR="00A30295" w:rsidRDefault="00CB403D" w:rsidP="00A3029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</w:t>
            </w:r>
            <w:r w:rsidR="00F540C2">
              <w:rPr>
                <w:rFonts w:asciiTheme="minorHAnsi" w:hAnsiTheme="minorHAnsi"/>
                <w:sz w:val="20"/>
                <w:szCs w:val="20"/>
              </w:rPr>
              <w:t>zy c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 xml:space="preserve">el edukacyjny </w:t>
            </w:r>
            <w:r w:rsidR="00C72ED2">
              <w:rPr>
                <w:rFonts w:asciiTheme="minorHAnsi" w:hAnsiTheme="minorHAnsi"/>
                <w:sz w:val="20"/>
                <w:szCs w:val="20"/>
              </w:rPr>
              <w:t xml:space="preserve">wskazuje do podejmowania jakich działań przygotowany będzie uczestnik usługi po jej zakończeniu. Czy </w:t>
            </w:r>
            <w:r w:rsidR="00793D3D">
              <w:rPr>
                <w:rFonts w:asciiTheme="minorHAnsi" w:hAnsiTheme="minorHAnsi"/>
                <w:sz w:val="20"/>
                <w:szCs w:val="20"/>
              </w:rPr>
              <w:t xml:space="preserve">jest przedstawiony za pomocą </w:t>
            </w:r>
            <w:r w:rsidR="00C72ED2">
              <w:rPr>
                <w:rFonts w:asciiTheme="minorHAnsi" w:hAnsiTheme="minorHAnsi"/>
                <w:sz w:val="20"/>
                <w:szCs w:val="20"/>
              </w:rPr>
              <w:t xml:space="preserve">zwięzłego </w:t>
            </w:r>
            <w:r w:rsidR="00EA2FBD">
              <w:rPr>
                <w:rFonts w:asciiTheme="minorHAnsi" w:hAnsiTheme="minorHAnsi"/>
                <w:sz w:val="20"/>
                <w:szCs w:val="20"/>
              </w:rPr>
              <w:t xml:space="preserve">opisu efektów uczenia się, które pozwalają na </w:t>
            </w:r>
            <w:r w:rsidR="007B2B22">
              <w:rPr>
                <w:rFonts w:asciiTheme="minorHAnsi" w:hAnsiTheme="minorHAnsi"/>
                <w:sz w:val="20"/>
                <w:szCs w:val="20"/>
              </w:rPr>
              <w:t xml:space="preserve">uzyskanie </w:t>
            </w:r>
            <w:r w:rsidR="00EA2FBD">
              <w:rPr>
                <w:rFonts w:asciiTheme="minorHAnsi" w:hAnsiTheme="minorHAnsi"/>
                <w:sz w:val="20"/>
                <w:szCs w:val="20"/>
              </w:rPr>
              <w:t>kompetencji albo kwalifikacji</w:t>
            </w:r>
            <w:r w:rsidR="00793D3D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 w:rsidR="006B6A3C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935AAD" w:rsidRDefault="00935AAD">
            <w:pPr>
              <w:spacing w:after="0" w:line="240" w:lineRule="auto"/>
              <w:jc w:val="both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auto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B65F4E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usłudze.</w:t>
            </w:r>
          </w:p>
          <w:p w:rsidR="00FA6948" w:rsidRPr="007E0E80" w:rsidRDefault="00FA6948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A6948" w:rsidRPr="007E0E80" w:rsidRDefault="00CB403D" w:rsidP="00BC78AB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BC78AB"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 w:rsidR="00AD67EE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C72ED2" w:rsidRPr="007E0E80" w:rsidTr="00473165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C72ED2" w:rsidRDefault="00C72ED2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623" w:type="pct"/>
          </w:tcPr>
          <w:p w:rsidR="00C72ED2" w:rsidRDefault="00C72ED2" w:rsidP="00C72ED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efekty uczenia się wskazują wiedzę, kluczowe umiejętności oraz kompetencje społeczne nabyte w procesie uczenia się. Czy wskazane umiejętności są:</w:t>
            </w:r>
          </w:p>
          <w:p w:rsidR="00C72ED2" w:rsidRDefault="00C72ED2" w:rsidP="00C72ED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0BE4">
              <w:rPr>
                <w:rFonts w:asciiTheme="minorHAnsi" w:hAnsiTheme="minorHAnsi"/>
                <w:sz w:val="20"/>
                <w:szCs w:val="20"/>
              </w:rPr>
              <w:t>jednoznaczne,</w:t>
            </w:r>
          </w:p>
          <w:p w:rsidR="00C72ED2" w:rsidRDefault="00C72ED2" w:rsidP="00C72ED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realne,</w:t>
            </w:r>
          </w:p>
          <w:p w:rsidR="00C72ED2" w:rsidRDefault="00C72ED2" w:rsidP="00C72ED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weryfikowalne,</w:t>
            </w:r>
          </w:p>
          <w:p w:rsidR="00C72ED2" w:rsidRPr="00A40BE4" w:rsidRDefault="00C72ED2" w:rsidP="00C72ED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zrozumiałe?</w:t>
            </w:r>
          </w:p>
          <w:p w:rsidR="00C72ED2" w:rsidRPr="00CB403D" w:rsidRDefault="00C72ED2" w:rsidP="00793D3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C72ED2" w:rsidRPr="007E0E80" w:rsidRDefault="00C72ED2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C72ED2" w:rsidRPr="007E0E80" w:rsidRDefault="00C72ED2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auto"/>
          </w:tcPr>
          <w:p w:rsidR="00C72ED2" w:rsidRPr="00CB403D" w:rsidRDefault="00C72ED2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9755F" w:rsidRPr="007E0E80" w:rsidTr="00E9755F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524370" w:rsidRDefault="00524370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623" w:type="pct"/>
          </w:tcPr>
          <w:p w:rsidR="00524370" w:rsidRPr="00CB403D" w:rsidRDefault="00524370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Karta Usługi</w:t>
            </w:r>
            <w:r w:rsidR="006A158F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jest zablokowana w BUR?</w:t>
            </w:r>
          </w:p>
        </w:tc>
        <w:tc>
          <w:tcPr>
            <w:tcW w:w="325" w:type="pct"/>
            <w:shd w:val="clear" w:color="auto" w:fill="auto"/>
          </w:tcPr>
          <w:p w:rsidR="00524370" w:rsidRPr="007E0E80" w:rsidRDefault="00524370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24370" w:rsidRPr="007E0E80" w:rsidRDefault="00524370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auto"/>
          </w:tcPr>
          <w:p w:rsidR="00524370" w:rsidRPr="00CB403D" w:rsidRDefault="00524370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E18A8" w:rsidRPr="007E0E80" w:rsidTr="00473165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CE18A8" w:rsidRDefault="00CE18A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623" w:type="pct"/>
          </w:tcPr>
          <w:p w:rsidR="00CE18A8" w:rsidRDefault="00BA74A0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C57675">
              <w:rPr>
                <w:rFonts w:asciiTheme="minorHAnsi" w:hAnsiTheme="minorHAnsi"/>
                <w:sz w:val="20"/>
                <w:szCs w:val="20"/>
              </w:rPr>
              <w:t xml:space="preserve">wskazano metodę wykorzystywaną do sprawdzenia efektów uczenia się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dot. szkolenia kończącego się walidacją 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>(jeśli dotyczy)?</w:t>
            </w:r>
          </w:p>
          <w:p w:rsidR="00D33E5E" w:rsidRDefault="00D33E5E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CE18A8" w:rsidRPr="007E0E80" w:rsidRDefault="00CE18A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CE18A8" w:rsidRPr="007E0E80" w:rsidRDefault="00CE18A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auto"/>
          </w:tcPr>
          <w:p w:rsidR="00CE18A8" w:rsidRPr="00CB403D" w:rsidRDefault="00D33E5E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1D4F2C" w:rsidRPr="007E0E80" w:rsidTr="00473165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1D4F2C" w:rsidRDefault="001D4F2C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623" w:type="pct"/>
          </w:tcPr>
          <w:p w:rsidR="001D4F2C" w:rsidRDefault="001D4F2C" w:rsidP="001D4F2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wskazano podrodzaj usługi (KKZ/ KUZ) dot. usługi o charakterze zawodowym 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>(jeśli dotyczy)?</w:t>
            </w:r>
          </w:p>
          <w:p w:rsidR="001D4F2C" w:rsidRDefault="001D4F2C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D4F2C" w:rsidRPr="007E0E80" w:rsidRDefault="001D4F2C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1D4F2C" w:rsidRPr="007E0E80" w:rsidRDefault="001D4F2C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auto"/>
          </w:tcPr>
          <w:p w:rsidR="001D4F2C" w:rsidRPr="00CB403D" w:rsidRDefault="001D4F2C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E9755F" w:rsidRPr="007E0E80" w:rsidTr="00E9755F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F42DDE" w:rsidRDefault="00F42DDE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623" w:type="pct"/>
          </w:tcPr>
          <w:p w:rsidR="00F42DDE" w:rsidRDefault="00D736C0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Operator </w:t>
            </w:r>
            <w:r w:rsidR="000E68A6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 </w:t>
            </w:r>
            <w:r w:rsidR="000E68A6">
              <w:rPr>
                <w:rFonts w:asciiTheme="minorHAnsi" w:hAnsiTheme="minorHAnsi"/>
                <w:sz w:val="20"/>
                <w:szCs w:val="20"/>
              </w:rPr>
              <w:t xml:space="preserve">innych </w:t>
            </w:r>
            <w:r>
              <w:rPr>
                <w:rFonts w:asciiTheme="minorHAnsi" w:hAnsiTheme="minorHAnsi"/>
                <w:sz w:val="20"/>
                <w:szCs w:val="20"/>
              </w:rPr>
              <w:t>uwag do Karty Usługi, które w istotny sposób wpływają na kwalifikowalność udziału w projekcie?</w:t>
            </w:r>
          </w:p>
          <w:p w:rsidR="00C57675" w:rsidRDefault="00C57675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F42DDE" w:rsidRPr="007E0E80" w:rsidRDefault="00F42DDE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F42DDE" w:rsidRPr="007E0E80" w:rsidRDefault="00F42DDE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pct"/>
            <w:shd w:val="clear" w:color="auto" w:fill="auto"/>
          </w:tcPr>
          <w:p w:rsidR="00F42DDE" w:rsidRPr="00CB403D" w:rsidRDefault="00F42DDE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F1D78" w:rsidRPr="007E0E80" w:rsidRDefault="006F1D78" w:rsidP="003866C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2"/>
        <w:gridCol w:w="1740"/>
        <w:gridCol w:w="4202"/>
      </w:tblGrid>
      <w:tr w:rsidR="006F1D78" w:rsidRPr="007E0E80" w:rsidTr="003866C2">
        <w:trPr>
          <w:trHeight w:hRule="exact" w:val="37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F1D78" w:rsidRPr="007E0E80" w:rsidRDefault="004437F4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</w:tc>
      </w:tr>
      <w:tr w:rsidR="006F1D78" w:rsidRPr="007E0E80" w:rsidTr="00DB0405">
        <w:trPr>
          <w:trHeight w:hRule="exact" w:val="438"/>
        </w:trPr>
        <w:tc>
          <w:tcPr>
            <w:tcW w:w="5000" w:type="pct"/>
            <w:gridSpan w:val="3"/>
          </w:tcPr>
          <w:p w:rsidR="006F1D78" w:rsidRPr="007E0E80" w:rsidRDefault="006F1D78" w:rsidP="009169FA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9755F" w:rsidRPr="007E0E80" w:rsidTr="005B548F">
        <w:trPr>
          <w:trHeight w:val="311"/>
        </w:trPr>
        <w:tc>
          <w:tcPr>
            <w:tcW w:w="1985" w:type="pct"/>
            <w:shd w:val="clear" w:color="auto" w:fill="D9D9D9" w:themeFill="background1" w:themeFillShade="D9"/>
            <w:vAlign w:val="center"/>
          </w:tcPr>
          <w:p w:rsidR="006F1D78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6F1D78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131" w:type="pct"/>
            <w:shd w:val="clear" w:color="auto" w:fill="D9D9D9" w:themeFill="background1" w:themeFillShade="D9"/>
            <w:vAlign w:val="center"/>
          </w:tcPr>
          <w:p w:rsidR="006F1D78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F1D78" w:rsidRPr="007E0E80" w:rsidTr="003866C2">
        <w:trPr>
          <w:trHeight w:hRule="exact" w:val="315"/>
        </w:trPr>
        <w:tc>
          <w:tcPr>
            <w:tcW w:w="1985" w:type="pct"/>
            <w:vAlign w:val="center"/>
          </w:tcPr>
          <w:p w:rsidR="006F1D78" w:rsidRPr="007E0E80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6F1D78" w:rsidRPr="007E0E80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31" w:type="pct"/>
            <w:vAlign w:val="center"/>
          </w:tcPr>
          <w:p w:rsidR="006F1D78" w:rsidRPr="007E0E80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F1D78" w:rsidRPr="007E0E80" w:rsidRDefault="006F1D78">
      <w:pPr>
        <w:rPr>
          <w:rFonts w:asciiTheme="minorHAnsi" w:hAnsiTheme="minorHAnsi"/>
          <w:color w:val="000000"/>
          <w:sz w:val="20"/>
          <w:szCs w:val="20"/>
        </w:rPr>
      </w:pPr>
    </w:p>
    <w:sectPr w:rsidR="006F1D78" w:rsidRPr="007E0E80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143A" w16cex:dateUtc="2020-10-29T09:13:00Z"/>
  <w16cex:commentExtensible w16cex:durableId="23451453" w16cex:dateUtc="2020-10-29T09:13:00Z"/>
  <w16cex:commentExtensible w16cex:durableId="234514EC" w16cex:dateUtc="2020-10-29T09:16:00Z"/>
  <w16cex:commentExtensible w16cex:durableId="23451506" w16cex:dateUtc="2020-10-29T09:16:00Z"/>
  <w16cex:commentExtensible w16cex:durableId="2345153E" w16cex:dateUtc="2020-10-29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3FF4FC" w16cid:durableId="2345143A"/>
  <w16cid:commentId w16cid:paraId="5C406421" w16cid:durableId="23451453"/>
  <w16cid:commentId w16cid:paraId="3BA6E059" w16cid:durableId="23451420"/>
  <w16cid:commentId w16cid:paraId="352D5318" w16cid:durableId="234514EC"/>
  <w16cid:commentId w16cid:paraId="59AAD89C" w16cid:durableId="23451506"/>
  <w16cid:commentId w16cid:paraId="4AC51596" w16cid:durableId="23451421"/>
  <w16cid:commentId w16cid:paraId="44A4A0E0" w16cid:durableId="234515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33" w:rsidRDefault="00E24E33" w:rsidP="00FB2AEA">
      <w:pPr>
        <w:spacing w:after="0" w:line="240" w:lineRule="auto"/>
      </w:pPr>
      <w:r>
        <w:separator/>
      </w:r>
    </w:p>
  </w:endnote>
  <w:endnote w:type="continuationSeparator" w:id="0">
    <w:p w:rsidR="00E24E33" w:rsidRDefault="00E24E33" w:rsidP="00FB2AEA">
      <w:pPr>
        <w:spacing w:after="0" w:line="240" w:lineRule="auto"/>
      </w:pPr>
      <w:r>
        <w:continuationSeparator/>
      </w:r>
    </w:p>
  </w:endnote>
  <w:endnote w:type="continuationNotice" w:id="1">
    <w:p w:rsidR="00E24E33" w:rsidRDefault="00E24E3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0" w:rsidRPr="000870F2" w:rsidRDefault="00935AAD" w:rsidP="000870F2">
    <w:pPr>
      <w:pStyle w:val="Stopka"/>
      <w:jc w:val="right"/>
      <w:rPr>
        <w:sz w:val="20"/>
        <w:szCs w:val="20"/>
      </w:rPr>
    </w:pPr>
    <w:r w:rsidRPr="000870F2">
      <w:rPr>
        <w:noProof/>
        <w:sz w:val="20"/>
        <w:szCs w:val="20"/>
      </w:rPr>
      <w:fldChar w:fldCharType="begin"/>
    </w:r>
    <w:r w:rsidR="000866F0" w:rsidRPr="000870F2">
      <w:rPr>
        <w:noProof/>
        <w:sz w:val="20"/>
        <w:szCs w:val="20"/>
      </w:rPr>
      <w:instrText>PAGE   \* MERGEFORMAT</w:instrText>
    </w:r>
    <w:r w:rsidRPr="000870F2">
      <w:rPr>
        <w:noProof/>
        <w:sz w:val="20"/>
        <w:szCs w:val="20"/>
      </w:rPr>
      <w:fldChar w:fldCharType="separate"/>
    </w:r>
    <w:r w:rsidR="00E24E33">
      <w:rPr>
        <w:noProof/>
        <w:sz w:val="20"/>
        <w:szCs w:val="20"/>
      </w:rPr>
      <w:t>1</w:t>
    </w:r>
    <w:r w:rsidRPr="000870F2">
      <w:rPr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0" w:rsidRDefault="00935AAD">
    <w:pPr>
      <w:pStyle w:val="Stopka"/>
      <w:jc w:val="right"/>
    </w:pPr>
    <w:r>
      <w:rPr>
        <w:noProof/>
      </w:rPr>
      <w:fldChar w:fldCharType="begin"/>
    </w:r>
    <w:r w:rsidR="000866F0">
      <w:rPr>
        <w:noProof/>
      </w:rPr>
      <w:instrText>PAGE   \* MERGEFORMAT</w:instrText>
    </w:r>
    <w:r>
      <w:rPr>
        <w:noProof/>
      </w:rPr>
      <w:fldChar w:fldCharType="separate"/>
    </w:r>
    <w:r w:rsidR="000866F0">
      <w:rPr>
        <w:noProof/>
      </w:rPr>
      <w:t>3</w:t>
    </w:r>
    <w:r>
      <w:rPr>
        <w:noProof/>
      </w:rPr>
      <w:fldChar w:fldCharType="end"/>
    </w:r>
  </w:p>
  <w:p w:rsidR="000866F0" w:rsidRDefault="00086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33" w:rsidRDefault="00E24E33" w:rsidP="00FB2AEA">
      <w:pPr>
        <w:spacing w:after="0" w:line="240" w:lineRule="auto"/>
      </w:pPr>
      <w:r>
        <w:separator/>
      </w:r>
    </w:p>
  </w:footnote>
  <w:footnote w:type="continuationSeparator" w:id="0">
    <w:p w:rsidR="00E24E33" w:rsidRDefault="00E24E33" w:rsidP="00FB2AEA">
      <w:pPr>
        <w:spacing w:after="0" w:line="240" w:lineRule="auto"/>
      </w:pPr>
      <w:r>
        <w:continuationSeparator/>
      </w:r>
    </w:p>
  </w:footnote>
  <w:footnote w:type="continuationNotice" w:id="1">
    <w:p w:rsidR="00E24E33" w:rsidRDefault="00E24E3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0" w:rsidRDefault="000866F0" w:rsidP="00FD4FE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0" w:rsidRDefault="000866F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699135</wp:posOffset>
          </wp:positionH>
          <wp:positionV relativeFrom="paragraph">
            <wp:posOffset>-127000</wp:posOffset>
          </wp:positionV>
          <wp:extent cx="4074795" cy="599440"/>
          <wp:effectExtent l="19050" t="0" r="1905" b="0"/>
          <wp:wrapSquare wrapText="bothSides"/>
          <wp:docPr id="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1385C"/>
    <w:multiLevelType w:val="hybridMultilevel"/>
    <w:tmpl w:val="7A044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">
    <w15:presenceInfo w15:providerId="None" w15:userId="A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65271"/>
    <w:rsid w:val="0007009B"/>
    <w:rsid w:val="00070D75"/>
    <w:rsid w:val="00072AEF"/>
    <w:rsid w:val="00077D74"/>
    <w:rsid w:val="000811F5"/>
    <w:rsid w:val="0008266A"/>
    <w:rsid w:val="00084591"/>
    <w:rsid w:val="000866F0"/>
    <w:rsid w:val="00086E1B"/>
    <w:rsid w:val="000870F2"/>
    <w:rsid w:val="000930B2"/>
    <w:rsid w:val="000934A4"/>
    <w:rsid w:val="00093FC6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5BD4"/>
    <w:rsid w:val="000B62DA"/>
    <w:rsid w:val="000B7E33"/>
    <w:rsid w:val="000C11D6"/>
    <w:rsid w:val="000C1810"/>
    <w:rsid w:val="000C6068"/>
    <w:rsid w:val="000D01C2"/>
    <w:rsid w:val="000D39C5"/>
    <w:rsid w:val="000D4439"/>
    <w:rsid w:val="000D479E"/>
    <w:rsid w:val="000E0BF8"/>
    <w:rsid w:val="000E2ABA"/>
    <w:rsid w:val="000E2B9F"/>
    <w:rsid w:val="000E317E"/>
    <w:rsid w:val="000E68A6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172FA"/>
    <w:rsid w:val="001247EB"/>
    <w:rsid w:val="001257B5"/>
    <w:rsid w:val="00125AD7"/>
    <w:rsid w:val="001268AE"/>
    <w:rsid w:val="001314E1"/>
    <w:rsid w:val="00131E24"/>
    <w:rsid w:val="001403FB"/>
    <w:rsid w:val="001405A8"/>
    <w:rsid w:val="00140C57"/>
    <w:rsid w:val="00140CC3"/>
    <w:rsid w:val="0014147F"/>
    <w:rsid w:val="001428CA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A75B0"/>
    <w:rsid w:val="001B1399"/>
    <w:rsid w:val="001B1A33"/>
    <w:rsid w:val="001B2718"/>
    <w:rsid w:val="001C577B"/>
    <w:rsid w:val="001C71EB"/>
    <w:rsid w:val="001D1DAE"/>
    <w:rsid w:val="001D4F2C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11BC"/>
    <w:rsid w:val="00212A84"/>
    <w:rsid w:val="00213E35"/>
    <w:rsid w:val="00215F61"/>
    <w:rsid w:val="0021612F"/>
    <w:rsid w:val="002165E2"/>
    <w:rsid w:val="00216A81"/>
    <w:rsid w:val="00226986"/>
    <w:rsid w:val="0023301D"/>
    <w:rsid w:val="00235BFF"/>
    <w:rsid w:val="002361F9"/>
    <w:rsid w:val="002415E5"/>
    <w:rsid w:val="00247A22"/>
    <w:rsid w:val="00247E9A"/>
    <w:rsid w:val="00253C94"/>
    <w:rsid w:val="002567D7"/>
    <w:rsid w:val="002578FC"/>
    <w:rsid w:val="0026115A"/>
    <w:rsid w:val="0026778D"/>
    <w:rsid w:val="00277086"/>
    <w:rsid w:val="00282546"/>
    <w:rsid w:val="00284342"/>
    <w:rsid w:val="00285CB8"/>
    <w:rsid w:val="0028773E"/>
    <w:rsid w:val="0029352D"/>
    <w:rsid w:val="00294174"/>
    <w:rsid w:val="00296C07"/>
    <w:rsid w:val="002974CC"/>
    <w:rsid w:val="00297736"/>
    <w:rsid w:val="002A03B1"/>
    <w:rsid w:val="002A0D00"/>
    <w:rsid w:val="002A49C7"/>
    <w:rsid w:val="002A5D6C"/>
    <w:rsid w:val="002A72D5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D009B"/>
    <w:rsid w:val="002D3D3A"/>
    <w:rsid w:val="002D471C"/>
    <w:rsid w:val="002D56EC"/>
    <w:rsid w:val="002D5B90"/>
    <w:rsid w:val="002D7C1D"/>
    <w:rsid w:val="002E0071"/>
    <w:rsid w:val="002E094A"/>
    <w:rsid w:val="002E4E09"/>
    <w:rsid w:val="002E51F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1D0D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C1AF4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F0134"/>
    <w:rsid w:val="003F5760"/>
    <w:rsid w:val="003F679D"/>
    <w:rsid w:val="00401048"/>
    <w:rsid w:val="00406961"/>
    <w:rsid w:val="0041051B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3165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35A1"/>
    <w:rsid w:val="004D6CFF"/>
    <w:rsid w:val="004E2563"/>
    <w:rsid w:val="004E4D88"/>
    <w:rsid w:val="004E72F4"/>
    <w:rsid w:val="004F09D6"/>
    <w:rsid w:val="004F7E39"/>
    <w:rsid w:val="0050693D"/>
    <w:rsid w:val="00511F24"/>
    <w:rsid w:val="005135D2"/>
    <w:rsid w:val="00513DBB"/>
    <w:rsid w:val="00516305"/>
    <w:rsid w:val="005168D4"/>
    <w:rsid w:val="00522540"/>
    <w:rsid w:val="00522615"/>
    <w:rsid w:val="00524370"/>
    <w:rsid w:val="0052571F"/>
    <w:rsid w:val="00531E62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3C7A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A0FAC"/>
    <w:rsid w:val="005A0FE4"/>
    <w:rsid w:val="005A10BA"/>
    <w:rsid w:val="005A797B"/>
    <w:rsid w:val="005B1B07"/>
    <w:rsid w:val="005B548F"/>
    <w:rsid w:val="005D4799"/>
    <w:rsid w:val="005D55F8"/>
    <w:rsid w:val="005E352D"/>
    <w:rsid w:val="005E47EE"/>
    <w:rsid w:val="005E674D"/>
    <w:rsid w:val="005F085F"/>
    <w:rsid w:val="005F21A8"/>
    <w:rsid w:val="00602271"/>
    <w:rsid w:val="00604DA8"/>
    <w:rsid w:val="00607BCC"/>
    <w:rsid w:val="006121D8"/>
    <w:rsid w:val="00614243"/>
    <w:rsid w:val="006148C9"/>
    <w:rsid w:val="006155FF"/>
    <w:rsid w:val="00617065"/>
    <w:rsid w:val="00620A9C"/>
    <w:rsid w:val="00622AF2"/>
    <w:rsid w:val="00627F15"/>
    <w:rsid w:val="00631E1B"/>
    <w:rsid w:val="00634A4B"/>
    <w:rsid w:val="006428E4"/>
    <w:rsid w:val="00642EC8"/>
    <w:rsid w:val="0064323F"/>
    <w:rsid w:val="006443D2"/>
    <w:rsid w:val="00644B55"/>
    <w:rsid w:val="0064756E"/>
    <w:rsid w:val="00647FAC"/>
    <w:rsid w:val="006501AA"/>
    <w:rsid w:val="00651908"/>
    <w:rsid w:val="006530D8"/>
    <w:rsid w:val="006560A2"/>
    <w:rsid w:val="00656D55"/>
    <w:rsid w:val="006573D9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7412"/>
    <w:rsid w:val="006A76A3"/>
    <w:rsid w:val="006B1B62"/>
    <w:rsid w:val="006B2010"/>
    <w:rsid w:val="006B257A"/>
    <w:rsid w:val="006B320F"/>
    <w:rsid w:val="006B6A3C"/>
    <w:rsid w:val="006B7034"/>
    <w:rsid w:val="006B7A43"/>
    <w:rsid w:val="006C300C"/>
    <w:rsid w:val="006E0585"/>
    <w:rsid w:val="006E13A7"/>
    <w:rsid w:val="006E30DD"/>
    <w:rsid w:val="006E4317"/>
    <w:rsid w:val="006F1839"/>
    <w:rsid w:val="006F1D78"/>
    <w:rsid w:val="006F1DB1"/>
    <w:rsid w:val="006F4452"/>
    <w:rsid w:val="006F735F"/>
    <w:rsid w:val="007042A6"/>
    <w:rsid w:val="0070571C"/>
    <w:rsid w:val="00707BCC"/>
    <w:rsid w:val="00707C4A"/>
    <w:rsid w:val="007114EE"/>
    <w:rsid w:val="007133B6"/>
    <w:rsid w:val="007159B6"/>
    <w:rsid w:val="00721689"/>
    <w:rsid w:val="00723467"/>
    <w:rsid w:val="007247F7"/>
    <w:rsid w:val="00724D09"/>
    <w:rsid w:val="00734F51"/>
    <w:rsid w:val="0074210F"/>
    <w:rsid w:val="00742657"/>
    <w:rsid w:val="0074331D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EAF"/>
    <w:rsid w:val="00773418"/>
    <w:rsid w:val="007820FF"/>
    <w:rsid w:val="0078590E"/>
    <w:rsid w:val="00790D7C"/>
    <w:rsid w:val="00791B91"/>
    <w:rsid w:val="007926FD"/>
    <w:rsid w:val="00792D8C"/>
    <w:rsid w:val="00793D3D"/>
    <w:rsid w:val="00794A22"/>
    <w:rsid w:val="00797E6C"/>
    <w:rsid w:val="007A5689"/>
    <w:rsid w:val="007B0097"/>
    <w:rsid w:val="007B1870"/>
    <w:rsid w:val="007B2B22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0903"/>
    <w:rsid w:val="00812157"/>
    <w:rsid w:val="008126E3"/>
    <w:rsid w:val="00813938"/>
    <w:rsid w:val="00813B8C"/>
    <w:rsid w:val="008152FF"/>
    <w:rsid w:val="0081763A"/>
    <w:rsid w:val="008211C7"/>
    <w:rsid w:val="008276E5"/>
    <w:rsid w:val="008342EE"/>
    <w:rsid w:val="0084051E"/>
    <w:rsid w:val="00841796"/>
    <w:rsid w:val="008448D7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9562A"/>
    <w:rsid w:val="008A0838"/>
    <w:rsid w:val="008A365A"/>
    <w:rsid w:val="008A429D"/>
    <w:rsid w:val="008A6047"/>
    <w:rsid w:val="008A6151"/>
    <w:rsid w:val="008A7F71"/>
    <w:rsid w:val="008B25E6"/>
    <w:rsid w:val="008B4412"/>
    <w:rsid w:val="008B7B8B"/>
    <w:rsid w:val="008C41F0"/>
    <w:rsid w:val="008C4B59"/>
    <w:rsid w:val="008C5A47"/>
    <w:rsid w:val="008C60A3"/>
    <w:rsid w:val="008C7E47"/>
    <w:rsid w:val="008D1007"/>
    <w:rsid w:val="008D41B0"/>
    <w:rsid w:val="008D43B8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35AAD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0347"/>
    <w:rsid w:val="009B20A6"/>
    <w:rsid w:val="009B2FE4"/>
    <w:rsid w:val="009B3BFD"/>
    <w:rsid w:val="009C0BFD"/>
    <w:rsid w:val="009C3D57"/>
    <w:rsid w:val="009C63BC"/>
    <w:rsid w:val="009C6F1B"/>
    <w:rsid w:val="009D1921"/>
    <w:rsid w:val="009D3E3D"/>
    <w:rsid w:val="009D453D"/>
    <w:rsid w:val="009D6902"/>
    <w:rsid w:val="009D7473"/>
    <w:rsid w:val="009D7B80"/>
    <w:rsid w:val="009E064D"/>
    <w:rsid w:val="009E26F9"/>
    <w:rsid w:val="009E2EBD"/>
    <w:rsid w:val="009E31D4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295"/>
    <w:rsid w:val="00A30964"/>
    <w:rsid w:val="00A35709"/>
    <w:rsid w:val="00A40BE4"/>
    <w:rsid w:val="00A42F14"/>
    <w:rsid w:val="00A43B71"/>
    <w:rsid w:val="00A474E3"/>
    <w:rsid w:val="00A505E2"/>
    <w:rsid w:val="00A56A85"/>
    <w:rsid w:val="00A648FF"/>
    <w:rsid w:val="00A659AB"/>
    <w:rsid w:val="00A65E86"/>
    <w:rsid w:val="00A66DB7"/>
    <w:rsid w:val="00A67323"/>
    <w:rsid w:val="00A67BB8"/>
    <w:rsid w:val="00A7076B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63E4"/>
    <w:rsid w:val="00AB711C"/>
    <w:rsid w:val="00AC0FFE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A31"/>
    <w:rsid w:val="00B573B4"/>
    <w:rsid w:val="00B65F4E"/>
    <w:rsid w:val="00B66270"/>
    <w:rsid w:val="00B74294"/>
    <w:rsid w:val="00B74C4C"/>
    <w:rsid w:val="00B7656B"/>
    <w:rsid w:val="00B77F53"/>
    <w:rsid w:val="00B8179B"/>
    <w:rsid w:val="00B81B25"/>
    <w:rsid w:val="00B84041"/>
    <w:rsid w:val="00B86200"/>
    <w:rsid w:val="00B868E9"/>
    <w:rsid w:val="00B87DC8"/>
    <w:rsid w:val="00B9132E"/>
    <w:rsid w:val="00B921CA"/>
    <w:rsid w:val="00B93B38"/>
    <w:rsid w:val="00BA1668"/>
    <w:rsid w:val="00BA1759"/>
    <w:rsid w:val="00BA3D67"/>
    <w:rsid w:val="00BA44DF"/>
    <w:rsid w:val="00BA4EF4"/>
    <w:rsid w:val="00BA74A0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57675"/>
    <w:rsid w:val="00C601BC"/>
    <w:rsid w:val="00C61D7D"/>
    <w:rsid w:val="00C61F0C"/>
    <w:rsid w:val="00C72ED2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42BA"/>
    <w:rsid w:val="00CC6416"/>
    <w:rsid w:val="00CC6901"/>
    <w:rsid w:val="00CD1908"/>
    <w:rsid w:val="00CD2029"/>
    <w:rsid w:val="00CD6ACE"/>
    <w:rsid w:val="00CD6BA9"/>
    <w:rsid w:val="00CE0459"/>
    <w:rsid w:val="00CE05C0"/>
    <w:rsid w:val="00CE18A8"/>
    <w:rsid w:val="00CE5808"/>
    <w:rsid w:val="00CE659F"/>
    <w:rsid w:val="00CF1717"/>
    <w:rsid w:val="00CF2C7B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7619"/>
    <w:rsid w:val="00D21758"/>
    <w:rsid w:val="00D26455"/>
    <w:rsid w:val="00D27A64"/>
    <w:rsid w:val="00D33E5E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34BA"/>
    <w:rsid w:val="00DA4113"/>
    <w:rsid w:val="00DA61E1"/>
    <w:rsid w:val="00DA6359"/>
    <w:rsid w:val="00DA672F"/>
    <w:rsid w:val="00DB0405"/>
    <w:rsid w:val="00DB6E3F"/>
    <w:rsid w:val="00DC013A"/>
    <w:rsid w:val="00DC0B9B"/>
    <w:rsid w:val="00DC7172"/>
    <w:rsid w:val="00DC7A82"/>
    <w:rsid w:val="00DD462C"/>
    <w:rsid w:val="00DD5156"/>
    <w:rsid w:val="00DD6C8A"/>
    <w:rsid w:val="00DD7990"/>
    <w:rsid w:val="00DD7A07"/>
    <w:rsid w:val="00DE24DB"/>
    <w:rsid w:val="00DE468D"/>
    <w:rsid w:val="00DE5613"/>
    <w:rsid w:val="00DE7575"/>
    <w:rsid w:val="00DF3C16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CCD"/>
    <w:rsid w:val="00E24E33"/>
    <w:rsid w:val="00E310DD"/>
    <w:rsid w:val="00E32678"/>
    <w:rsid w:val="00E341FE"/>
    <w:rsid w:val="00E343AC"/>
    <w:rsid w:val="00E343CD"/>
    <w:rsid w:val="00E35802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4712"/>
    <w:rsid w:val="00E57D10"/>
    <w:rsid w:val="00E601B6"/>
    <w:rsid w:val="00E66782"/>
    <w:rsid w:val="00E66B74"/>
    <w:rsid w:val="00E678C8"/>
    <w:rsid w:val="00E73FBD"/>
    <w:rsid w:val="00E827F3"/>
    <w:rsid w:val="00E8428C"/>
    <w:rsid w:val="00E849DC"/>
    <w:rsid w:val="00E860AD"/>
    <w:rsid w:val="00E86E1D"/>
    <w:rsid w:val="00E90583"/>
    <w:rsid w:val="00E909A1"/>
    <w:rsid w:val="00E90EA9"/>
    <w:rsid w:val="00E9219B"/>
    <w:rsid w:val="00E9249D"/>
    <w:rsid w:val="00E9454B"/>
    <w:rsid w:val="00E9755F"/>
    <w:rsid w:val="00EA2FBD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47"/>
    <w:rsid w:val="00EC21C5"/>
    <w:rsid w:val="00EC4F98"/>
    <w:rsid w:val="00EC616E"/>
    <w:rsid w:val="00EC6436"/>
    <w:rsid w:val="00EC75AC"/>
    <w:rsid w:val="00ED2458"/>
    <w:rsid w:val="00ED3037"/>
    <w:rsid w:val="00ED3E4E"/>
    <w:rsid w:val="00ED5A3A"/>
    <w:rsid w:val="00ED716B"/>
    <w:rsid w:val="00ED758B"/>
    <w:rsid w:val="00EE03C1"/>
    <w:rsid w:val="00EE377C"/>
    <w:rsid w:val="00EE4012"/>
    <w:rsid w:val="00EE49DF"/>
    <w:rsid w:val="00EE554B"/>
    <w:rsid w:val="00EE5B62"/>
    <w:rsid w:val="00EE5DAC"/>
    <w:rsid w:val="00EE7E74"/>
    <w:rsid w:val="00EF2601"/>
    <w:rsid w:val="00EF2925"/>
    <w:rsid w:val="00EF31B6"/>
    <w:rsid w:val="00F005CB"/>
    <w:rsid w:val="00F03A88"/>
    <w:rsid w:val="00F04C65"/>
    <w:rsid w:val="00F06F22"/>
    <w:rsid w:val="00F071CB"/>
    <w:rsid w:val="00F10B7A"/>
    <w:rsid w:val="00F16A37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5DDD"/>
    <w:rsid w:val="00FA6948"/>
    <w:rsid w:val="00FB2AEA"/>
    <w:rsid w:val="00FB3227"/>
    <w:rsid w:val="00FB4C3D"/>
    <w:rsid w:val="00FB762E"/>
    <w:rsid w:val="00FC01B6"/>
    <w:rsid w:val="00FC073C"/>
    <w:rsid w:val="00FC2D9C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okik.gov.pl/download.php?id=1235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2277-523B-436D-B749-EA885C89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2046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14297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WST</cp:lastModifiedBy>
  <cp:revision>2</cp:revision>
  <cp:lastPrinted>2019-12-05T11:31:00Z</cp:lastPrinted>
  <dcterms:created xsi:type="dcterms:W3CDTF">2020-11-06T13:37:00Z</dcterms:created>
  <dcterms:modified xsi:type="dcterms:W3CDTF">2020-11-06T13:37:00Z</dcterms:modified>
</cp:coreProperties>
</file>